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CE" w:rsidRPr="00D063C5" w:rsidRDefault="002A6CD1" w:rsidP="007608EF">
      <w:pPr>
        <w:jc w:val="center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  <w:bookmarkStart w:id="0" w:name="_GoBack"/>
      <w:r w:rsidRPr="00D063C5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紡織企業營收提升</w:t>
      </w:r>
      <w:r w:rsidR="00BB70CE" w:rsidRPr="00D063C5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課程</w:t>
      </w:r>
      <w:proofErr w:type="gramStart"/>
      <w:r w:rsidR="00670D2E" w:rsidRPr="00D063C5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—</w:t>
      </w:r>
      <w:proofErr w:type="gramEnd"/>
      <w:r w:rsidR="00670D2E" w:rsidRPr="00D063C5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從全球潮流趨勢談起</w:t>
      </w:r>
    </w:p>
    <w:p w:rsidR="00BB70CE" w:rsidRPr="007711EC" w:rsidRDefault="00DB43FC" w:rsidP="00C811E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711EC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Pr="007711EC">
        <w:rPr>
          <w:rFonts w:ascii="標楷體" w:eastAsia="標楷體" w:hAnsi="標楷體" w:hint="eastAsia"/>
          <w:b/>
          <w:sz w:val="32"/>
          <w:szCs w:val="32"/>
        </w:rPr>
        <w:t>南部專</w:t>
      </w:r>
      <w:proofErr w:type="gramEnd"/>
      <w:r w:rsidRPr="007711EC">
        <w:rPr>
          <w:rFonts w:ascii="標楷體" w:eastAsia="標楷體" w:hAnsi="標楷體" w:hint="eastAsia"/>
          <w:b/>
          <w:sz w:val="32"/>
          <w:szCs w:val="32"/>
        </w:rPr>
        <w:t>班)</w:t>
      </w:r>
      <w:r w:rsidR="001613CE" w:rsidRPr="007711EC">
        <w:rPr>
          <w:rFonts w:ascii="標楷體" w:eastAsia="標楷體" w:hAnsi="標楷體"/>
          <w:b/>
          <w:sz w:val="32"/>
          <w:szCs w:val="32"/>
        </w:rPr>
        <w:t>招生簡章</w:t>
      </w:r>
    </w:p>
    <w:p w:rsidR="00670D2E" w:rsidRPr="007711EC" w:rsidRDefault="00670D2E" w:rsidP="00DB43FC">
      <w:pPr>
        <w:adjustRightInd/>
        <w:jc w:val="both"/>
        <w:textAlignment w:val="auto"/>
        <w:rPr>
          <w:rFonts w:ascii="微軟正黑體" w:eastAsia="微軟正黑體" w:hAnsi="微軟正黑體" w:cstheme="minorBidi"/>
          <w:szCs w:val="22"/>
        </w:rPr>
      </w:pPr>
      <w:r w:rsidRPr="007711EC">
        <w:rPr>
          <w:rFonts w:ascii="微軟正黑體" w:eastAsia="微軟正黑體" w:hAnsi="微軟正黑體" w:cs="Arial"/>
          <w:szCs w:val="24"/>
        </w:rPr>
        <w:t>科技的日新月異，</w:t>
      </w:r>
      <w:r w:rsidRPr="007711EC">
        <w:rPr>
          <w:rFonts w:ascii="微軟正黑體" w:eastAsia="微軟正黑體" w:hAnsi="微軟正黑體" w:cs="Arial" w:hint="eastAsia"/>
          <w:szCs w:val="24"/>
        </w:rPr>
        <w:t>改</w:t>
      </w:r>
      <w:r w:rsidRPr="007711EC">
        <w:rPr>
          <w:rFonts w:ascii="微軟正黑體" w:eastAsia="微軟正黑體" w:hAnsi="微軟正黑體" w:cs="Arial"/>
          <w:szCs w:val="24"/>
        </w:rPr>
        <w:t>寫了產業發展的進程</w:t>
      </w:r>
      <w:r w:rsidR="00DB43FC" w:rsidRPr="007711EC">
        <w:rPr>
          <w:rFonts w:ascii="微軟正黑體" w:eastAsia="微軟正黑體" w:hAnsi="微軟正黑體" w:cs="Arial" w:hint="eastAsia"/>
          <w:szCs w:val="24"/>
        </w:rPr>
        <w:t>；</w:t>
      </w:r>
      <w:r w:rsidRPr="007711EC">
        <w:rPr>
          <w:rFonts w:ascii="微軟正黑體" w:eastAsia="微軟正黑體" w:hAnsi="微軟正黑體" w:cs="Arial" w:hint="eastAsia"/>
          <w:szCs w:val="24"/>
        </w:rPr>
        <w:t>國際局勢的瞬息萬變</w:t>
      </w:r>
      <w:r w:rsidRPr="007711EC">
        <w:rPr>
          <w:rFonts w:ascii="微軟正黑體" w:eastAsia="微軟正黑體" w:hAnsi="微軟正黑體" w:cs="Arial"/>
          <w:szCs w:val="24"/>
        </w:rPr>
        <w:t>，</w:t>
      </w:r>
      <w:r w:rsidRPr="007711EC">
        <w:rPr>
          <w:rFonts w:ascii="微軟正黑體" w:eastAsia="微軟正黑體" w:hAnsi="微軟正黑體" w:cs="Arial" w:hint="eastAsia"/>
          <w:szCs w:val="24"/>
        </w:rPr>
        <w:t>精明的業務更要從中洞察先機</w:t>
      </w:r>
      <w:r w:rsidRPr="007711EC">
        <w:rPr>
          <w:rFonts w:ascii="微軟正黑體" w:eastAsia="微軟正黑體" w:hAnsi="微軟正黑體" w:cstheme="minorBidi" w:hint="eastAsia"/>
          <w:szCs w:val="24"/>
        </w:rPr>
        <w:t>。本課程邀請業界</w:t>
      </w:r>
      <w:r w:rsidRPr="007711EC">
        <w:rPr>
          <w:rFonts w:ascii="微軟正黑體" w:eastAsia="微軟正黑體" w:hAnsi="微軟正黑體" w:hint="eastAsia"/>
          <w:szCs w:val="24"/>
        </w:rPr>
        <w:t>專家英宗宏博士</w:t>
      </w:r>
      <w:r w:rsidRPr="007711EC">
        <w:rPr>
          <w:rFonts w:ascii="微軟正黑體" w:eastAsia="微軟正黑體" w:hAnsi="微軟正黑體" w:cs="Arial"/>
          <w:szCs w:val="24"/>
        </w:rPr>
        <w:t>，</w:t>
      </w:r>
      <w:r w:rsidRPr="007711EC">
        <w:rPr>
          <w:rFonts w:ascii="微軟正黑體" w:eastAsia="微軟正黑體" w:hAnsi="微軟正黑體" w:hint="eastAsia"/>
          <w:szCs w:val="24"/>
        </w:rPr>
        <w:t>從全球潮流趨勢出發</w:t>
      </w:r>
      <w:r w:rsidRPr="007711EC">
        <w:rPr>
          <w:rFonts w:ascii="微軟正黑體" w:eastAsia="微軟正黑體" w:hAnsi="微軟正黑體" w:cs="Arial"/>
          <w:szCs w:val="24"/>
        </w:rPr>
        <w:t>，</w:t>
      </w:r>
      <w:r w:rsidRPr="007711EC">
        <w:rPr>
          <w:rFonts w:ascii="微軟正黑體" w:eastAsia="微軟正黑體" w:hAnsi="微軟正黑體" w:cs="Arial" w:hint="eastAsia"/>
          <w:szCs w:val="24"/>
        </w:rPr>
        <w:t>進入紡織行銷業務領域</w:t>
      </w:r>
      <w:r w:rsidRPr="007711EC">
        <w:rPr>
          <w:rFonts w:ascii="微軟正黑體" w:eastAsia="微軟正黑體" w:hAnsi="微軟正黑體" w:cs="Arial"/>
          <w:szCs w:val="24"/>
        </w:rPr>
        <w:t>，</w:t>
      </w:r>
      <w:r w:rsidR="00215743" w:rsidRPr="007711EC">
        <w:rPr>
          <w:rFonts w:ascii="微軟正黑體" w:eastAsia="微軟正黑體" w:hAnsi="微軟正黑體" w:cs="Arial" w:hint="eastAsia"/>
          <w:szCs w:val="24"/>
        </w:rPr>
        <w:t>以</w:t>
      </w:r>
      <w:r w:rsidR="00DB43FC" w:rsidRPr="007711EC">
        <w:rPr>
          <w:rFonts w:ascii="微軟正黑體" w:eastAsia="微軟正黑體" w:hAnsi="微軟正黑體" w:cs="Arial" w:hint="eastAsia"/>
          <w:szCs w:val="24"/>
        </w:rPr>
        <w:t>實務教學</w:t>
      </w:r>
      <w:r w:rsidR="00DB43FC" w:rsidRPr="007711EC">
        <w:rPr>
          <w:rFonts w:ascii="微軟正黑體" w:eastAsia="微軟正黑體" w:hAnsi="微軟正黑體" w:cs="Arial"/>
          <w:szCs w:val="24"/>
        </w:rPr>
        <w:t>，</w:t>
      </w:r>
      <w:r w:rsidR="00DB43FC" w:rsidRPr="007711EC">
        <w:rPr>
          <w:rFonts w:ascii="微軟正黑體" w:eastAsia="微軟正黑體" w:hAnsi="微軟正黑體" w:hint="eastAsia"/>
          <w:szCs w:val="22"/>
        </w:rPr>
        <w:t>快速掌握銷售要領</w:t>
      </w:r>
      <w:r w:rsidRPr="007711EC">
        <w:rPr>
          <w:rFonts w:ascii="微軟正黑體" w:eastAsia="微軟正黑體" w:hAnsi="微軟正黑體" w:cstheme="minorBidi" w:hint="eastAsia"/>
          <w:szCs w:val="22"/>
        </w:rPr>
        <w:t>。</w:t>
      </w:r>
    </w:p>
    <w:p w:rsidR="00670D2E" w:rsidRPr="007711EC" w:rsidRDefault="00670D2E" w:rsidP="00670D2E">
      <w:pPr>
        <w:widowControl/>
        <w:adjustRightInd/>
        <w:spacing w:line="320" w:lineRule="exact"/>
        <w:jc w:val="center"/>
        <w:textAlignment w:val="auto"/>
        <w:rPr>
          <w:rFonts w:ascii="微軟正黑體" w:eastAsia="微軟正黑體" w:hAnsi="微軟正黑體" w:cs="Helvetica"/>
          <w:b/>
          <w:kern w:val="0"/>
          <w:sz w:val="22"/>
          <w:szCs w:val="22"/>
        </w:rPr>
      </w:pPr>
      <w:r w:rsidRPr="007711EC">
        <w:rPr>
          <w:rFonts w:ascii="微軟正黑體" w:eastAsia="微軟正黑體" w:hAnsi="微軟正黑體" w:cs="新細明體" w:hint="eastAsia"/>
          <w:b/>
          <w:kern w:val="0"/>
          <w:sz w:val="22"/>
          <w:szCs w:val="22"/>
        </w:rPr>
        <w:t>★凡完成報名繳費，課後即贈</w:t>
      </w:r>
      <w:r w:rsidRPr="007711EC">
        <w:rPr>
          <w:rFonts w:ascii="微軟正黑體" w:eastAsia="微軟正黑體" w:hAnsi="微軟正黑體" w:cs="Helvetica"/>
          <w:b/>
          <w:kern w:val="0"/>
          <w:sz w:val="22"/>
          <w:szCs w:val="22"/>
          <w:u w:val="single"/>
        </w:rPr>
        <w:t>流行快訊數位資料庫一年期</w:t>
      </w:r>
      <w:r w:rsidRPr="007711EC">
        <w:rPr>
          <w:rFonts w:ascii="微軟正黑體" w:eastAsia="微軟正黑體" w:hAnsi="微軟正黑體" w:cs="新細明體" w:hint="eastAsia"/>
          <w:b/>
          <w:kern w:val="0"/>
          <w:sz w:val="22"/>
          <w:szCs w:val="22"/>
        </w:rPr>
        <w:t>★</w:t>
      </w:r>
    </w:p>
    <w:p w:rsidR="00670D2E" w:rsidRPr="007711EC" w:rsidRDefault="00670D2E" w:rsidP="00670D2E">
      <w:pPr>
        <w:adjustRightInd/>
        <w:spacing w:line="320" w:lineRule="exact"/>
        <w:textAlignment w:val="auto"/>
        <w:rPr>
          <w:rFonts w:ascii="微軟正黑體" w:eastAsia="微軟正黑體" w:hAnsi="微軟正黑體" w:cstheme="minorBidi"/>
          <w:szCs w:val="22"/>
        </w:rPr>
      </w:pPr>
    </w:p>
    <w:p w:rsidR="00670D2E" w:rsidRPr="007711EC" w:rsidRDefault="00670D2E" w:rsidP="00670D2E">
      <w:pPr>
        <w:pStyle w:val="Web"/>
        <w:spacing w:after="0" w:line="320" w:lineRule="exact"/>
        <w:rPr>
          <w:rFonts w:ascii="微軟正黑體" w:eastAsia="微軟正黑體" w:hAnsi="微軟正黑體" w:cs="Helvetica"/>
        </w:rPr>
      </w:pPr>
      <w:r w:rsidRPr="007711EC">
        <w:rPr>
          <w:rStyle w:val="fontbold"/>
          <w:rFonts w:ascii="微軟正黑體" w:eastAsia="微軟正黑體" w:hAnsi="微軟正黑體" w:cs="Helvetica"/>
          <w:b/>
        </w:rPr>
        <w:t>上課日期：</w:t>
      </w:r>
      <w:r w:rsidRPr="007711EC">
        <w:rPr>
          <w:rFonts w:ascii="微軟正黑體" w:eastAsia="微軟正黑體" w:hAnsi="微軟正黑體" w:cs="Helvetica"/>
        </w:rPr>
        <w:t>201</w:t>
      </w:r>
      <w:r w:rsidRPr="007711EC">
        <w:rPr>
          <w:rFonts w:ascii="微軟正黑體" w:eastAsia="微軟正黑體" w:hAnsi="微軟正黑體" w:cs="Helvetica" w:hint="eastAsia"/>
        </w:rPr>
        <w:t>7</w:t>
      </w:r>
      <w:r w:rsidRPr="007711EC">
        <w:rPr>
          <w:rFonts w:ascii="微軟正黑體" w:eastAsia="微軟正黑體" w:hAnsi="微軟正黑體" w:cs="Helvetica"/>
        </w:rPr>
        <w:t>/0</w:t>
      </w:r>
      <w:r w:rsidRPr="007711EC">
        <w:rPr>
          <w:rFonts w:ascii="微軟正黑體" w:eastAsia="微軟正黑體" w:hAnsi="微軟正黑體" w:cs="Helvetica" w:hint="eastAsia"/>
        </w:rPr>
        <w:t>6</w:t>
      </w:r>
      <w:r w:rsidRPr="007711EC">
        <w:rPr>
          <w:rFonts w:ascii="微軟正黑體" w:eastAsia="微軟正黑體" w:hAnsi="微軟正黑體" w:cs="Helvetica"/>
        </w:rPr>
        <w:t>/</w:t>
      </w:r>
      <w:r w:rsidRPr="007711EC">
        <w:rPr>
          <w:rFonts w:ascii="微軟正黑體" w:eastAsia="微軟正黑體" w:hAnsi="微軟正黑體" w:cs="Times New Roman" w:hint="eastAsia"/>
        </w:rPr>
        <w:t>29、30</w:t>
      </w:r>
      <w:r w:rsidR="00215DBD" w:rsidRPr="007711EC">
        <w:rPr>
          <w:rFonts w:ascii="微軟正黑體" w:eastAsia="微軟正黑體" w:hAnsi="微軟正黑體" w:cs="Times New Roman" w:hint="eastAsia"/>
        </w:rPr>
        <w:t xml:space="preserve"> </w:t>
      </w:r>
      <w:r w:rsidRPr="007711EC">
        <w:rPr>
          <w:rFonts w:ascii="微軟正黑體" w:eastAsia="微軟正黑體" w:hAnsi="微軟正黑體" w:cs="Helvetica"/>
        </w:rPr>
        <w:t>(</w:t>
      </w:r>
      <w:r w:rsidRPr="007711EC">
        <w:rPr>
          <w:rFonts w:ascii="微軟正黑體" w:eastAsia="微軟正黑體" w:hAnsi="微軟正黑體" w:cs="Helvetica" w:hint="eastAsia"/>
        </w:rPr>
        <w:t>四</w:t>
      </w:r>
      <w:r w:rsidRPr="007711EC">
        <w:rPr>
          <w:rFonts w:ascii="微軟正黑體" w:eastAsia="微軟正黑體" w:hAnsi="微軟正黑體" w:cs="Times New Roman" w:hint="eastAsia"/>
        </w:rPr>
        <w:t>、五</w:t>
      </w:r>
      <w:r w:rsidRPr="007711EC">
        <w:rPr>
          <w:rFonts w:ascii="微軟正黑體" w:eastAsia="微軟正黑體" w:hAnsi="微軟正黑體" w:cs="Helvetica"/>
        </w:rPr>
        <w:t>)</w:t>
      </w:r>
    </w:p>
    <w:p w:rsidR="00670D2E" w:rsidRPr="007711EC" w:rsidRDefault="00670D2E" w:rsidP="00670D2E">
      <w:pPr>
        <w:pStyle w:val="Web"/>
        <w:spacing w:after="0" w:line="320" w:lineRule="exact"/>
        <w:rPr>
          <w:rFonts w:ascii="微軟正黑體" w:eastAsia="微軟正黑體" w:hAnsi="微軟正黑體" w:cs="Helvetica"/>
        </w:rPr>
      </w:pPr>
      <w:r w:rsidRPr="007711EC">
        <w:rPr>
          <w:rStyle w:val="fontbold"/>
          <w:rFonts w:ascii="微軟正黑體" w:eastAsia="微軟正黑體" w:hAnsi="微軟正黑體" w:cs="Helvetica"/>
          <w:b/>
        </w:rPr>
        <w:t>上課時間：</w:t>
      </w:r>
      <w:r w:rsidR="00FA239E" w:rsidRPr="007711EC">
        <w:rPr>
          <w:rStyle w:val="fontbold"/>
          <w:rFonts w:ascii="微軟正黑體" w:eastAsia="微軟正黑體" w:hAnsi="微軟正黑體" w:cs="Helvetica" w:hint="eastAsia"/>
        </w:rPr>
        <w:t>9</w:t>
      </w:r>
      <w:r w:rsidR="00BE042B" w:rsidRPr="007711EC">
        <w:rPr>
          <w:rStyle w:val="fontbold"/>
          <w:rFonts w:ascii="微軟正黑體" w:eastAsia="微軟正黑體" w:hAnsi="微軟正黑體" w:cs="Helvetica" w:hint="eastAsia"/>
        </w:rPr>
        <w:t>:</w:t>
      </w:r>
      <w:r w:rsidR="00FA239E" w:rsidRPr="007711EC">
        <w:rPr>
          <w:rStyle w:val="fontbold"/>
          <w:rFonts w:ascii="微軟正黑體" w:eastAsia="微軟正黑體" w:hAnsi="微軟正黑體" w:cs="Helvetica" w:hint="eastAsia"/>
        </w:rPr>
        <w:t>0</w:t>
      </w:r>
      <w:r w:rsidRPr="007711EC">
        <w:rPr>
          <w:rFonts w:ascii="微軟正黑體" w:eastAsia="微軟正黑體" w:hAnsi="微軟正黑體" w:cs="Helvetica" w:hint="eastAsia"/>
        </w:rPr>
        <w:t>0</w:t>
      </w:r>
      <w:r w:rsidRPr="007711EC">
        <w:rPr>
          <w:rFonts w:ascii="微軟正黑體" w:eastAsia="微軟正黑體" w:hAnsi="微軟正黑體" w:cs="Helvetica"/>
        </w:rPr>
        <w:t>-1</w:t>
      </w:r>
      <w:r w:rsidR="00FA239E" w:rsidRPr="007711EC">
        <w:rPr>
          <w:rFonts w:ascii="微軟正黑體" w:eastAsia="微軟正黑體" w:hAnsi="微軟正黑體" w:cs="Helvetica" w:hint="eastAsia"/>
        </w:rPr>
        <w:t>6</w:t>
      </w:r>
      <w:r w:rsidRPr="007711EC">
        <w:rPr>
          <w:rFonts w:ascii="微軟正黑體" w:eastAsia="微軟正黑體" w:hAnsi="微軟正黑體" w:cs="Helvetica"/>
        </w:rPr>
        <w:t>:</w:t>
      </w:r>
      <w:r w:rsidR="00FA239E" w:rsidRPr="007711EC">
        <w:rPr>
          <w:rFonts w:ascii="微軟正黑體" w:eastAsia="微軟正黑體" w:hAnsi="微軟正黑體" w:cs="Helvetica" w:hint="eastAsia"/>
        </w:rPr>
        <w:t>3</w:t>
      </w:r>
      <w:r w:rsidRPr="007711EC">
        <w:rPr>
          <w:rFonts w:ascii="微軟正黑體" w:eastAsia="微軟正黑體" w:hAnsi="微軟正黑體" w:cs="Helvetica"/>
        </w:rPr>
        <w:t>0</w:t>
      </w:r>
      <w:r w:rsidRPr="007711EC">
        <w:rPr>
          <w:rFonts w:ascii="微軟正黑體" w:eastAsia="微軟正黑體" w:hAnsi="微軟正黑體" w:cs="Helvetica" w:hint="eastAsia"/>
        </w:rPr>
        <w:t xml:space="preserve"> (每</w:t>
      </w:r>
      <w:r w:rsidR="00BE042B" w:rsidRPr="007711EC">
        <w:rPr>
          <w:rFonts w:ascii="微軟正黑體" w:eastAsia="微軟正黑體" w:hAnsi="微軟正黑體" w:cs="Helvetica" w:hint="eastAsia"/>
        </w:rPr>
        <w:t>日</w:t>
      </w:r>
      <w:r w:rsidRPr="007711EC">
        <w:rPr>
          <w:rFonts w:ascii="微軟正黑體" w:eastAsia="微軟正黑體" w:hAnsi="微軟正黑體" w:cs="Helvetica" w:hint="eastAsia"/>
        </w:rPr>
        <w:t>6小時)</w:t>
      </w:r>
      <w:r w:rsidRPr="007711EC">
        <w:rPr>
          <w:rFonts w:ascii="微軟正黑體" w:eastAsia="微軟正黑體" w:hAnsi="微軟正黑體" w:hint="eastAsia"/>
        </w:rPr>
        <w:t>，</w:t>
      </w:r>
      <w:r w:rsidRPr="007711EC">
        <w:rPr>
          <w:rFonts w:ascii="微軟正黑體" w:eastAsia="微軟正黑體" w:hAnsi="微軟正黑體" w:cs="Times New Roman" w:hint="eastAsia"/>
        </w:rPr>
        <w:t>共計2天12小時</w:t>
      </w:r>
    </w:p>
    <w:p w:rsidR="00BE042B" w:rsidRPr="007711EC" w:rsidRDefault="00670D2E" w:rsidP="00BE042B">
      <w:pPr>
        <w:pStyle w:val="Web"/>
        <w:spacing w:after="0" w:line="320" w:lineRule="exact"/>
        <w:rPr>
          <w:rFonts w:ascii="微軟正黑體" w:eastAsia="微軟正黑體" w:hAnsi="微軟正黑體" w:cs="Helvetica"/>
        </w:rPr>
      </w:pPr>
      <w:r w:rsidRPr="007711EC">
        <w:rPr>
          <w:rStyle w:val="fontbold"/>
          <w:rFonts w:ascii="微軟正黑體" w:eastAsia="微軟正黑體" w:hAnsi="微軟正黑體" w:cs="Helvetica"/>
          <w:b/>
        </w:rPr>
        <w:t>上課地點：</w:t>
      </w:r>
      <w:r w:rsidRPr="007711EC">
        <w:rPr>
          <w:rFonts w:ascii="微軟正黑體" w:eastAsia="微軟正黑體" w:hAnsi="微軟正黑體" w:cs="Helvetica" w:hint="eastAsia"/>
        </w:rPr>
        <w:t>天下大飯店</w:t>
      </w:r>
      <w:r w:rsidR="00215DBD" w:rsidRPr="007711EC">
        <w:rPr>
          <w:rFonts w:ascii="微軟正黑體" w:eastAsia="微軟正黑體" w:hAnsi="微軟正黑體" w:cs="Helvetica" w:hint="eastAsia"/>
        </w:rPr>
        <w:t xml:space="preserve"> (</w:t>
      </w:r>
      <w:r w:rsidR="00882BF6" w:rsidRPr="007711EC">
        <w:rPr>
          <w:rFonts w:ascii="微軟正黑體" w:eastAsia="微軟正黑體" w:hAnsi="微軟正黑體" w:cs="Helvetica" w:hint="eastAsia"/>
        </w:rPr>
        <w:t>台</w:t>
      </w:r>
      <w:r w:rsidRPr="007711EC">
        <w:rPr>
          <w:rFonts w:ascii="微軟正黑體" w:eastAsia="微軟正黑體" w:hAnsi="微軟正黑體" w:cs="Helvetica" w:hint="eastAsia"/>
        </w:rPr>
        <w:t>南市北區成功路202號</w:t>
      </w:r>
      <w:r w:rsidR="00215DBD" w:rsidRPr="007711EC">
        <w:rPr>
          <w:rFonts w:ascii="微軟正黑體" w:eastAsia="微軟正黑體" w:hAnsi="微軟正黑體" w:cs="Helvetica" w:hint="eastAsia"/>
        </w:rPr>
        <w:t>)</w:t>
      </w:r>
    </w:p>
    <w:p w:rsidR="00DB43FC" w:rsidRPr="007711EC" w:rsidRDefault="00DB43FC" w:rsidP="00BE042B">
      <w:pPr>
        <w:pStyle w:val="Web"/>
        <w:spacing w:after="0" w:line="320" w:lineRule="exact"/>
        <w:rPr>
          <w:rFonts w:ascii="微軟正黑體" w:eastAsia="微軟正黑體" w:hAnsi="微軟正黑體"/>
          <w:b/>
        </w:rPr>
      </w:pPr>
      <w:r w:rsidRPr="007711EC">
        <w:rPr>
          <w:rFonts w:ascii="微軟正黑體" w:eastAsia="微軟正黑體" w:hAnsi="微軟正黑體" w:hint="eastAsia"/>
          <w:b/>
        </w:rPr>
        <w:t>主辦單位</w:t>
      </w:r>
      <w:r w:rsidRPr="007711EC">
        <w:rPr>
          <w:rStyle w:val="fontbold"/>
          <w:rFonts w:ascii="微軟正黑體" w:eastAsia="微軟正黑體" w:hAnsi="微軟正黑體" w:cs="Helvetica"/>
          <w:b/>
        </w:rPr>
        <w:t>：</w:t>
      </w:r>
      <w:r w:rsidRPr="007711EC">
        <w:rPr>
          <w:rFonts w:ascii="微軟正黑體" w:eastAsia="微軟正黑體" w:hAnsi="微軟正黑體" w:hint="eastAsia"/>
        </w:rPr>
        <w:t>中華民國紡織業拓展會</w:t>
      </w:r>
    </w:p>
    <w:p w:rsidR="00DB43FC" w:rsidRPr="007711EC" w:rsidRDefault="00DB43FC" w:rsidP="00DB43FC">
      <w:pPr>
        <w:spacing w:beforeLines="50" w:before="120"/>
        <w:rPr>
          <w:rFonts w:ascii="微軟正黑體" w:eastAsia="微軟正黑體" w:hAnsi="微軟正黑體"/>
          <w:b/>
          <w:szCs w:val="24"/>
        </w:rPr>
      </w:pPr>
    </w:p>
    <w:p w:rsidR="00670D2E" w:rsidRPr="007711EC" w:rsidRDefault="00670D2E" w:rsidP="00670D2E">
      <w:pPr>
        <w:adjustRightInd/>
        <w:spacing w:line="320" w:lineRule="exact"/>
        <w:textAlignment w:val="auto"/>
        <w:rPr>
          <w:rFonts w:ascii="微軟正黑體" w:eastAsia="微軟正黑體" w:hAnsi="微軟正黑體" w:cs="Helvetica"/>
          <w:b/>
          <w:bCs/>
          <w:szCs w:val="22"/>
        </w:rPr>
      </w:pPr>
      <w:r w:rsidRPr="007711EC">
        <w:rPr>
          <w:rFonts w:ascii="微軟正黑體" w:eastAsia="微軟正黑體" w:hAnsi="微軟正黑體" w:cs="Helvetica"/>
          <w:b/>
          <w:bCs/>
          <w:szCs w:val="22"/>
        </w:rPr>
        <w:t>【課程</w:t>
      </w:r>
      <w:r w:rsidRPr="007711EC">
        <w:rPr>
          <w:rFonts w:ascii="微軟正黑體" w:eastAsia="微軟正黑體" w:hAnsi="微軟正黑體" w:cs="Helvetica" w:hint="eastAsia"/>
          <w:b/>
          <w:bCs/>
          <w:szCs w:val="22"/>
        </w:rPr>
        <w:t>特色</w:t>
      </w:r>
      <w:r w:rsidRPr="007711EC">
        <w:rPr>
          <w:rFonts w:ascii="微軟正黑體" w:eastAsia="微軟正黑體" w:hAnsi="微軟正黑體" w:cs="Helvetica"/>
          <w:b/>
          <w:bCs/>
          <w:szCs w:val="22"/>
        </w:rPr>
        <w:t>】</w:t>
      </w:r>
    </w:p>
    <w:p w:rsidR="00670D2E" w:rsidRPr="007711EC" w:rsidRDefault="00882BF6" w:rsidP="00670D2E">
      <w:pPr>
        <w:numPr>
          <w:ilvl w:val="0"/>
          <w:numId w:val="17"/>
        </w:numPr>
        <w:adjustRightInd/>
        <w:spacing w:line="320" w:lineRule="exact"/>
        <w:textAlignment w:val="auto"/>
        <w:rPr>
          <w:rFonts w:ascii="微軟正黑體" w:eastAsia="微軟正黑體" w:hAnsi="微軟正黑體"/>
          <w:szCs w:val="22"/>
        </w:rPr>
      </w:pPr>
      <w:r w:rsidRPr="007711EC">
        <w:rPr>
          <w:rFonts w:ascii="微軟正黑體" w:eastAsia="微軟正黑體" w:hAnsi="微軟正黑體" w:hint="eastAsia"/>
          <w:szCs w:val="22"/>
        </w:rPr>
        <w:t>專門針對紡織業</w:t>
      </w:r>
      <w:proofErr w:type="gramStart"/>
      <w:r w:rsidRPr="007711EC">
        <w:rPr>
          <w:rFonts w:ascii="微軟正黑體" w:eastAsia="微軟正黑體" w:hAnsi="微軟正黑體" w:hint="eastAsia"/>
          <w:szCs w:val="22"/>
        </w:rPr>
        <w:t>規</w:t>
      </w:r>
      <w:proofErr w:type="gramEnd"/>
      <w:r w:rsidRPr="007711EC">
        <w:rPr>
          <w:rFonts w:ascii="微軟正黑體" w:eastAsia="微軟正黑體" w:hAnsi="微軟正黑體" w:hint="eastAsia"/>
          <w:szCs w:val="22"/>
        </w:rPr>
        <w:t>畫的</w:t>
      </w:r>
      <w:r w:rsidR="00B20556" w:rsidRPr="007711EC">
        <w:rPr>
          <w:rFonts w:ascii="微軟正黑體" w:eastAsia="微軟正黑體" w:hAnsi="微軟正黑體" w:hint="eastAsia"/>
          <w:szCs w:val="22"/>
        </w:rPr>
        <w:t>行</w:t>
      </w:r>
      <w:r w:rsidR="00670D2E" w:rsidRPr="007711EC">
        <w:rPr>
          <w:rFonts w:ascii="微軟正黑體" w:eastAsia="微軟正黑體" w:hAnsi="微軟正黑體" w:hint="eastAsia"/>
          <w:szCs w:val="22"/>
        </w:rPr>
        <w:t>銷</w:t>
      </w:r>
      <w:r w:rsidR="00DB43FC" w:rsidRPr="007711EC">
        <w:rPr>
          <w:rFonts w:ascii="微軟正黑體" w:eastAsia="微軟正黑體" w:hAnsi="微軟正黑體" w:hint="eastAsia"/>
          <w:szCs w:val="22"/>
        </w:rPr>
        <w:t>業務</w:t>
      </w:r>
      <w:r w:rsidR="00670D2E" w:rsidRPr="007711EC">
        <w:rPr>
          <w:rFonts w:ascii="微軟正黑體" w:eastAsia="微軟正黑體" w:hAnsi="微軟正黑體" w:hint="eastAsia"/>
          <w:szCs w:val="22"/>
        </w:rPr>
        <w:t>精修課程</w:t>
      </w:r>
    </w:p>
    <w:p w:rsidR="00670D2E" w:rsidRPr="007711EC" w:rsidRDefault="00670D2E" w:rsidP="00670D2E">
      <w:pPr>
        <w:numPr>
          <w:ilvl w:val="0"/>
          <w:numId w:val="17"/>
        </w:numPr>
        <w:adjustRightInd/>
        <w:spacing w:line="320" w:lineRule="exact"/>
        <w:textAlignment w:val="auto"/>
        <w:rPr>
          <w:rFonts w:ascii="微軟正黑體" w:eastAsia="微軟正黑體" w:hAnsi="微軟正黑體"/>
          <w:szCs w:val="22"/>
        </w:rPr>
      </w:pPr>
      <w:r w:rsidRPr="007711EC">
        <w:rPr>
          <w:rFonts w:ascii="微軟正黑體" w:eastAsia="微軟正黑體" w:hAnsi="微軟正黑體" w:hint="eastAsia"/>
          <w:szCs w:val="22"/>
        </w:rPr>
        <w:t>實務傳授：採用實例教學，快速上手應用</w:t>
      </w:r>
    </w:p>
    <w:p w:rsidR="00670D2E" w:rsidRPr="007711EC" w:rsidRDefault="00670D2E" w:rsidP="00670D2E">
      <w:pPr>
        <w:numPr>
          <w:ilvl w:val="0"/>
          <w:numId w:val="17"/>
        </w:numPr>
        <w:adjustRightInd/>
        <w:spacing w:line="320" w:lineRule="exact"/>
        <w:textAlignment w:val="auto"/>
        <w:rPr>
          <w:rFonts w:ascii="微軟正黑體" w:eastAsia="微軟正黑體" w:hAnsi="微軟正黑體"/>
          <w:szCs w:val="22"/>
        </w:rPr>
      </w:pPr>
      <w:r w:rsidRPr="007711EC">
        <w:rPr>
          <w:rFonts w:ascii="微軟正黑體" w:eastAsia="微軟正黑體" w:hAnsi="微軟正黑體" w:hint="eastAsia"/>
          <w:szCs w:val="22"/>
        </w:rPr>
        <w:t>適合</w:t>
      </w:r>
      <w:r w:rsidR="00DB43FC" w:rsidRPr="007711EC">
        <w:rPr>
          <w:rFonts w:ascii="微軟正黑體" w:eastAsia="微軟正黑體" w:hAnsi="微軟正黑體" w:hint="eastAsia"/>
          <w:szCs w:val="22"/>
        </w:rPr>
        <w:t>紡織</w:t>
      </w:r>
      <w:r w:rsidRPr="007711EC">
        <w:rPr>
          <w:rFonts w:ascii="微軟正黑體" w:eastAsia="微軟正黑體" w:hAnsi="微軟正黑體" w:hint="eastAsia"/>
          <w:szCs w:val="22"/>
        </w:rPr>
        <w:t>、染整、成衣業</w:t>
      </w:r>
      <w:r w:rsidR="00DB43FC" w:rsidRPr="007711EC">
        <w:rPr>
          <w:rFonts w:ascii="微軟正黑體" w:eastAsia="微軟正黑體" w:hAnsi="微軟正黑體" w:hint="eastAsia"/>
          <w:szCs w:val="22"/>
        </w:rPr>
        <w:t>等相關領域</w:t>
      </w:r>
      <w:r w:rsidRPr="007711EC">
        <w:rPr>
          <w:rFonts w:ascii="微軟正黑體" w:eastAsia="微軟正黑體" w:hAnsi="微軟正黑體" w:hint="eastAsia"/>
          <w:szCs w:val="22"/>
        </w:rPr>
        <w:t>的業務人才以及單位主管</w:t>
      </w:r>
    </w:p>
    <w:p w:rsidR="000C3DA9" w:rsidRPr="007711EC" w:rsidRDefault="000C3DA9" w:rsidP="00B8522C">
      <w:pPr>
        <w:outlineLvl w:val="0"/>
        <w:rPr>
          <w:rFonts w:ascii="微軟正黑體" w:eastAsia="微軟正黑體" w:hAnsi="微軟正黑體"/>
          <w:szCs w:val="24"/>
        </w:rPr>
      </w:pPr>
    </w:p>
    <w:p w:rsidR="00DB43FC" w:rsidRPr="007711EC" w:rsidRDefault="00DB43FC" w:rsidP="00DB43FC">
      <w:pPr>
        <w:adjustRightInd/>
        <w:spacing w:line="320" w:lineRule="exact"/>
        <w:textAlignment w:val="auto"/>
        <w:rPr>
          <w:rFonts w:ascii="微軟正黑體" w:eastAsia="微軟正黑體" w:hAnsi="微軟正黑體" w:cs="Helvetica"/>
          <w:b/>
          <w:bCs/>
          <w:szCs w:val="22"/>
        </w:rPr>
      </w:pPr>
      <w:r w:rsidRPr="007711EC">
        <w:rPr>
          <w:rFonts w:ascii="微軟正黑體" w:eastAsia="微軟正黑體" w:hAnsi="微軟正黑體" w:cs="Helvetica"/>
          <w:b/>
          <w:bCs/>
          <w:szCs w:val="22"/>
        </w:rPr>
        <w:t>【課程</w:t>
      </w:r>
      <w:r w:rsidRPr="007711EC">
        <w:rPr>
          <w:rFonts w:ascii="微軟正黑體" w:eastAsia="微軟正黑體" w:hAnsi="微軟正黑體" w:cs="Helvetica" w:hint="eastAsia"/>
          <w:b/>
          <w:bCs/>
          <w:szCs w:val="22"/>
        </w:rPr>
        <w:t>內容</w:t>
      </w:r>
      <w:r w:rsidRPr="007711EC">
        <w:rPr>
          <w:rFonts w:ascii="微軟正黑體" w:eastAsia="微軟正黑體" w:hAnsi="微軟正黑體" w:cs="Helvetica"/>
          <w:b/>
          <w:bCs/>
          <w:szCs w:val="22"/>
        </w:rPr>
        <w:t>】</w:t>
      </w:r>
    </w:p>
    <w:tbl>
      <w:tblPr>
        <w:tblW w:w="910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4911"/>
        <w:gridCol w:w="936"/>
      </w:tblGrid>
      <w:tr w:rsidR="007711EC" w:rsidRPr="007711EC" w:rsidTr="00DB43FC">
        <w:trPr>
          <w:tblHeader/>
        </w:trPr>
        <w:tc>
          <w:tcPr>
            <w:tcW w:w="3260" w:type="dxa"/>
            <w:shd w:val="clear" w:color="auto" w:fill="auto"/>
          </w:tcPr>
          <w:p w:rsidR="00914283" w:rsidRPr="007711EC" w:rsidRDefault="00914283" w:rsidP="002A6CD1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/>
                <w:szCs w:val="24"/>
              </w:rPr>
              <w:t>課程</w:t>
            </w:r>
            <w:r w:rsidRPr="007711EC">
              <w:rPr>
                <w:rFonts w:ascii="微軟正黑體" w:eastAsia="微軟正黑體" w:hAnsi="微軟正黑體" w:hint="eastAsia"/>
                <w:szCs w:val="24"/>
              </w:rPr>
              <w:t>名稱</w:t>
            </w:r>
          </w:p>
        </w:tc>
        <w:tc>
          <w:tcPr>
            <w:tcW w:w="4911" w:type="dxa"/>
            <w:shd w:val="clear" w:color="auto" w:fill="auto"/>
          </w:tcPr>
          <w:p w:rsidR="00914283" w:rsidRPr="007711EC" w:rsidRDefault="00914283" w:rsidP="002A6CD1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課程內容</w:t>
            </w:r>
          </w:p>
        </w:tc>
        <w:tc>
          <w:tcPr>
            <w:tcW w:w="936" w:type="dxa"/>
          </w:tcPr>
          <w:p w:rsidR="00914283" w:rsidRPr="007711EC" w:rsidRDefault="00914283" w:rsidP="002A6CD1">
            <w:pPr>
              <w:snapToGrid w:val="0"/>
              <w:spacing w:line="3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/>
                <w:szCs w:val="24"/>
              </w:rPr>
              <w:t>時數</w:t>
            </w:r>
          </w:p>
        </w:tc>
      </w:tr>
      <w:tr w:rsidR="007711EC" w:rsidRPr="007711EC" w:rsidTr="00DB43FC">
        <w:tc>
          <w:tcPr>
            <w:tcW w:w="3260" w:type="dxa"/>
            <w:shd w:val="clear" w:color="auto" w:fill="auto"/>
          </w:tcPr>
          <w:p w:rsidR="00914283" w:rsidRPr="007711EC" w:rsidRDefault="00C811E6" w:rsidP="002A6CD1">
            <w:pPr>
              <w:snapToGrid w:val="0"/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基本</w:t>
            </w:r>
            <w:r w:rsidRPr="007711EC">
              <w:rPr>
                <w:rFonts w:ascii="微軟正黑體" w:eastAsia="微軟正黑體" w:hAnsi="微軟正黑體"/>
                <w:szCs w:val="24"/>
              </w:rPr>
              <w:t>紡織現況</w:t>
            </w:r>
            <w:r w:rsidRPr="007711EC">
              <w:rPr>
                <w:rFonts w:ascii="微軟正黑體" w:eastAsia="微軟正黑體" w:hAnsi="微軟正黑體" w:hint="eastAsia"/>
                <w:szCs w:val="24"/>
              </w:rPr>
              <w:t>之剖析</w:t>
            </w:r>
          </w:p>
        </w:tc>
        <w:tc>
          <w:tcPr>
            <w:tcW w:w="4911" w:type="dxa"/>
            <w:shd w:val="clear" w:color="auto" w:fill="auto"/>
          </w:tcPr>
          <w:p w:rsidR="00435B9C" w:rsidRPr="007711EC" w:rsidRDefault="000A19E9" w:rsidP="002A6CD1">
            <w:pPr>
              <w:snapToGrid w:val="0"/>
              <w:spacing w:line="380" w:lineRule="exact"/>
              <w:ind w:left="288" w:hangingChars="120" w:hanging="28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/>
                <w:szCs w:val="24"/>
              </w:rPr>
              <w:t>(1)</w:t>
            </w:r>
            <w:r w:rsidR="00435B9C" w:rsidRPr="007711EC">
              <w:rPr>
                <w:rFonts w:ascii="微軟正黑體" w:eastAsia="微軟正黑體" w:hAnsi="微軟正黑體" w:hint="eastAsia"/>
                <w:szCs w:val="24"/>
              </w:rPr>
              <w:t>台灣</w:t>
            </w:r>
            <w:r w:rsidR="00C811E6" w:rsidRPr="007711EC">
              <w:rPr>
                <w:rFonts w:ascii="微軟正黑體" w:eastAsia="微軟正黑體" w:hAnsi="微軟正黑體" w:hint="eastAsia"/>
                <w:szCs w:val="24"/>
              </w:rPr>
              <w:t>與國際</w:t>
            </w:r>
            <w:r w:rsidR="006F4B64" w:rsidRPr="007711EC">
              <w:rPr>
                <w:rFonts w:ascii="微軟正黑體" w:eastAsia="微軟正黑體" w:hAnsi="微軟正黑體" w:hint="eastAsia"/>
                <w:szCs w:val="24"/>
              </w:rPr>
              <w:t>紡織產業的潮流</w:t>
            </w:r>
            <w:r w:rsidR="00C811E6" w:rsidRPr="007711EC">
              <w:rPr>
                <w:rFonts w:ascii="微軟正黑體" w:eastAsia="微軟正黑體" w:hAnsi="微軟正黑體" w:hint="eastAsia"/>
                <w:szCs w:val="24"/>
              </w:rPr>
              <w:t>解析</w:t>
            </w:r>
          </w:p>
          <w:p w:rsidR="00914283" w:rsidRPr="007711EC" w:rsidRDefault="00390CE0" w:rsidP="002A6CD1">
            <w:pPr>
              <w:snapToGrid w:val="0"/>
              <w:spacing w:line="380" w:lineRule="exact"/>
              <w:ind w:left="480" w:hangingChars="200" w:hanging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(2</w:t>
            </w:r>
            <w:r w:rsidR="00C811E6" w:rsidRPr="007711EC">
              <w:rPr>
                <w:rFonts w:ascii="微軟正黑體" w:eastAsia="微軟正黑體" w:hAnsi="微軟正黑體" w:hint="eastAsia"/>
                <w:szCs w:val="24"/>
              </w:rPr>
              <w:t>)全球紡織產業的新發展趨勢</w:t>
            </w:r>
          </w:p>
          <w:p w:rsidR="00C811E6" w:rsidRPr="007711EC" w:rsidRDefault="00390CE0" w:rsidP="002A6CD1">
            <w:pPr>
              <w:snapToGrid w:val="0"/>
              <w:spacing w:line="380" w:lineRule="exact"/>
              <w:ind w:left="480" w:hangingChars="200" w:hanging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(3</w:t>
            </w:r>
            <w:r w:rsidR="00C811E6" w:rsidRPr="007711EC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EB16AD" w:rsidRPr="007711EC">
              <w:rPr>
                <w:rFonts w:ascii="微軟正黑體" w:eastAsia="微軟正黑體" w:hAnsi="微軟正黑體" w:hint="eastAsia"/>
                <w:szCs w:val="24"/>
              </w:rPr>
              <w:t>國際分工與供應鏈管理</w:t>
            </w:r>
          </w:p>
        </w:tc>
        <w:tc>
          <w:tcPr>
            <w:tcW w:w="936" w:type="dxa"/>
          </w:tcPr>
          <w:p w:rsidR="00914283" w:rsidRPr="007711EC" w:rsidRDefault="006F4B64" w:rsidP="002A6CD1">
            <w:pPr>
              <w:snapToGrid w:val="0"/>
              <w:spacing w:line="380" w:lineRule="exact"/>
              <w:ind w:left="480" w:hangingChars="200" w:hanging="48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/>
                <w:szCs w:val="24"/>
              </w:rPr>
              <w:t>3</w:t>
            </w:r>
            <w:r w:rsidR="00914283" w:rsidRPr="007711EC">
              <w:rPr>
                <w:rFonts w:ascii="微軟正黑體" w:eastAsia="微軟正黑體" w:hAnsi="微軟正黑體"/>
                <w:szCs w:val="24"/>
              </w:rPr>
              <w:t>小時</w:t>
            </w:r>
          </w:p>
        </w:tc>
      </w:tr>
      <w:tr w:rsidR="007711EC" w:rsidRPr="007711EC" w:rsidTr="00DB43FC">
        <w:tc>
          <w:tcPr>
            <w:tcW w:w="3260" w:type="dxa"/>
            <w:shd w:val="clear" w:color="auto" w:fill="auto"/>
          </w:tcPr>
          <w:p w:rsidR="00914283" w:rsidRPr="007711EC" w:rsidRDefault="008D266B" w:rsidP="002A6CD1">
            <w:pPr>
              <w:snapToGrid w:val="0"/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紡織品銷售與行銷</w:t>
            </w:r>
            <w:r w:rsidR="006F4B64" w:rsidRPr="007711EC">
              <w:rPr>
                <w:rFonts w:ascii="微軟正黑體" w:eastAsia="微軟正黑體" w:hAnsi="微軟正黑體" w:hint="eastAsia"/>
                <w:szCs w:val="24"/>
              </w:rPr>
              <w:t>提升(1)</w:t>
            </w:r>
          </w:p>
        </w:tc>
        <w:tc>
          <w:tcPr>
            <w:tcW w:w="4911" w:type="dxa"/>
            <w:shd w:val="clear" w:color="auto" w:fill="auto"/>
          </w:tcPr>
          <w:p w:rsidR="008D266B" w:rsidRPr="007711EC" w:rsidRDefault="00816F20" w:rsidP="00816F20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(4)</w:t>
            </w:r>
            <w:r w:rsidR="00431E89" w:rsidRPr="007711EC">
              <w:rPr>
                <w:rFonts w:ascii="微軟正黑體" w:eastAsia="微軟正黑體" w:hAnsi="微軟正黑體" w:hint="eastAsia"/>
                <w:szCs w:val="24"/>
              </w:rPr>
              <w:t>不得不備的</w:t>
            </w:r>
            <w:r w:rsidRPr="007711EC">
              <w:rPr>
                <w:rFonts w:ascii="微軟正黑體" w:eastAsia="微軟正黑體" w:hAnsi="微軟正黑體" w:hint="eastAsia"/>
                <w:szCs w:val="24"/>
              </w:rPr>
              <w:t>紡織銷售人員</w:t>
            </w:r>
            <w:r w:rsidR="008D266B" w:rsidRPr="007711EC">
              <w:rPr>
                <w:rFonts w:ascii="微軟正黑體" w:eastAsia="微軟正黑體" w:hAnsi="微軟正黑體" w:hint="eastAsia"/>
                <w:szCs w:val="24"/>
              </w:rPr>
              <w:t>基本技能</w:t>
            </w:r>
          </w:p>
          <w:p w:rsidR="00914283" w:rsidRPr="007711EC" w:rsidRDefault="00816F20" w:rsidP="00215743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/>
                <w:szCs w:val="24"/>
              </w:rPr>
              <w:t>(5)</w:t>
            </w:r>
            <w:r w:rsidR="00431E89" w:rsidRPr="007711EC">
              <w:rPr>
                <w:rFonts w:ascii="微軟正黑體" w:eastAsia="微軟正黑體" w:hAnsi="微軟正黑體" w:hint="eastAsia"/>
                <w:szCs w:val="24"/>
              </w:rPr>
              <w:t>不卑不亢</w:t>
            </w:r>
            <w:r w:rsidRPr="007711EC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="00EB16AD" w:rsidRPr="007711EC">
              <w:rPr>
                <w:rFonts w:ascii="微軟正黑體" w:eastAsia="微軟正黑體" w:hAnsi="微軟正黑體" w:hint="eastAsia"/>
                <w:szCs w:val="24"/>
              </w:rPr>
              <w:t>紡織品銷售技巧與精進</w:t>
            </w:r>
          </w:p>
        </w:tc>
        <w:tc>
          <w:tcPr>
            <w:tcW w:w="936" w:type="dxa"/>
          </w:tcPr>
          <w:p w:rsidR="00914283" w:rsidRPr="007711EC" w:rsidRDefault="000A19E9" w:rsidP="002A6CD1">
            <w:pPr>
              <w:snapToGrid w:val="0"/>
              <w:spacing w:line="380" w:lineRule="exact"/>
              <w:ind w:left="480" w:hangingChars="200" w:hanging="48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14283" w:rsidRPr="007711EC">
              <w:rPr>
                <w:rFonts w:ascii="微軟正黑體" w:eastAsia="微軟正黑體" w:hAnsi="微軟正黑體"/>
                <w:szCs w:val="24"/>
              </w:rPr>
              <w:t>小時</w:t>
            </w:r>
          </w:p>
        </w:tc>
      </w:tr>
      <w:tr w:rsidR="007711EC" w:rsidRPr="007711EC" w:rsidTr="00DB43FC">
        <w:tc>
          <w:tcPr>
            <w:tcW w:w="3260" w:type="dxa"/>
            <w:shd w:val="clear" w:color="auto" w:fill="auto"/>
          </w:tcPr>
          <w:p w:rsidR="00390CE0" w:rsidRPr="007711EC" w:rsidRDefault="00390CE0" w:rsidP="002A6CD1">
            <w:pPr>
              <w:snapToGrid w:val="0"/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紡織品銷售與行銷提升(2)</w:t>
            </w:r>
          </w:p>
        </w:tc>
        <w:tc>
          <w:tcPr>
            <w:tcW w:w="4911" w:type="dxa"/>
            <w:shd w:val="clear" w:color="auto" w:fill="auto"/>
          </w:tcPr>
          <w:p w:rsidR="00EB16AD" w:rsidRPr="007711EC" w:rsidRDefault="00816F20" w:rsidP="00816F20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(6)</w:t>
            </w:r>
            <w:r w:rsidR="002A6CD1" w:rsidRPr="007711EC">
              <w:rPr>
                <w:rFonts w:ascii="微軟正黑體" w:eastAsia="微軟正黑體" w:hAnsi="微軟正黑體" w:hint="eastAsia"/>
                <w:szCs w:val="24"/>
              </w:rPr>
              <w:t>不可不知的色</w:t>
            </w:r>
            <w:r w:rsidR="00EB16AD" w:rsidRPr="007711EC">
              <w:rPr>
                <w:rFonts w:ascii="微軟正黑體" w:eastAsia="微軟正黑體" w:hAnsi="微軟正黑體" w:hint="eastAsia"/>
                <w:szCs w:val="24"/>
              </w:rPr>
              <w:t>彩管理機制與專業知識</w:t>
            </w:r>
          </w:p>
          <w:p w:rsidR="00390CE0" w:rsidRPr="007711EC" w:rsidRDefault="00816F20" w:rsidP="00816F20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(7)</w:t>
            </w:r>
            <w:r w:rsidR="001A7A82" w:rsidRPr="007711EC">
              <w:rPr>
                <w:rFonts w:ascii="微軟正黑體" w:eastAsia="微軟正黑體" w:hAnsi="微軟正黑體" w:hint="eastAsia"/>
                <w:szCs w:val="24"/>
              </w:rPr>
              <w:t>不破不立</w:t>
            </w:r>
            <w:r w:rsidR="002A6CD1" w:rsidRPr="007711EC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="00327FA8" w:rsidRPr="007711EC">
              <w:rPr>
                <w:rFonts w:ascii="微軟正黑體" w:eastAsia="微軟正黑體" w:hAnsi="微軟正黑體" w:hint="eastAsia"/>
                <w:szCs w:val="24"/>
              </w:rPr>
              <w:t>商</w:t>
            </w:r>
            <w:r w:rsidR="002A6CD1" w:rsidRPr="007711EC">
              <w:rPr>
                <w:rFonts w:ascii="微軟正黑體" w:eastAsia="微軟正黑體" w:hAnsi="微軟正黑體" w:hint="eastAsia"/>
                <w:szCs w:val="24"/>
              </w:rPr>
              <w:t>企</w:t>
            </w:r>
            <w:r w:rsidR="00327FA8" w:rsidRPr="007711EC">
              <w:rPr>
                <w:rFonts w:ascii="微軟正黑體" w:eastAsia="微軟正黑體" w:hAnsi="微軟正黑體" w:hint="eastAsia"/>
                <w:szCs w:val="24"/>
              </w:rPr>
              <w:t>行銷</w:t>
            </w:r>
            <w:r w:rsidR="00EB16AD" w:rsidRPr="007711EC">
              <w:rPr>
                <w:rFonts w:ascii="微軟正黑體" w:eastAsia="微軟正黑體" w:hAnsi="微軟正黑體" w:hint="eastAsia"/>
                <w:szCs w:val="24"/>
              </w:rPr>
              <w:t>重要性與方式</w:t>
            </w:r>
          </w:p>
        </w:tc>
        <w:tc>
          <w:tcPr>
            <w:tcW w:w="936" w:type="dxa"/>
          </w:tcPr>
          <w:p w:rsidR="00390CE0" w:rsidRPr="007711EC" w:rsidRDefault="00390CE0" w:rsidP="002A6CD1">
            <w:pPr>
              <w:snapToGrid w:val="0"/>
              <w:spacing w:line="380" w:lineRule="exact"/>
              <w:ind w:left="480" w:hangingChars="200" w:hanging="48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7711EC">
              <w:rPr>
                <w:rFonts w:ascii="微軟正黑體" w:eastAsia="微軟正黑體" w:hAnsi="微軟正黑體"/>
                <w:szCs w:val="24"/>
              </w:rPr>
              <w:t>小時</w:t>
            </w:r>
          </w:p>
        </w:tc>
      </w:tr>
      <w:tr w:rsidR="007711EC" w:rsidRPr="007711EC" w:rsidTr="00DB43FC">
        <w:tc>
          <w:tcPr>
            <w:tcW w:w="3260" w:type="dxa"/>
            <w:shd w:val="clear" w:color="auto" w:fill="auto"/>
          </w:tcPr>
          <w:p w:rsidR="00390CE0" w:rsidRPr="007711EC" w:rsidRDefault="00390CE0" w:rsidP="002A6CD1">
            <w:pPr>
              <w:snapToGrid w:val="0"/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紡織品銷售與行銷提升(3)</w:t>
            </w:r>
          </w:p>
        </w:tc>
        <w:tc>
          <w:tcPr>
            <w:tcW w:w="4911" w:type="dxa"/>
            <w:shd w:val="clear" w:color="auto" w:fill="auto"/>
          </w:tcPr>
          <w:p w:rsidR="00EB16AD" w:rsidRPr="007711EC" w:rsidRDefault="00215743" w:rsidP="00215743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(8)</w:t>
            </w:r>
            <w:r w:rsidR="00431E89" w:rsidRPr="007711EC">
              <w:rPr>
                <w:rFonts w:ascii="微軟正黑體" w:eastAsia="微軟正黑體" w:hAnsi="微軟正黑體" w:hint="eastAsia"/>
                <w:szCs w:val="24"/>
              </w:rPr>
              <w:t>不古</w:t>
            </w:r>
            <w:proofErr w:type="gramStart"/>
            <w:r w:rsidR="00431E89" w:rsidRPr="007711EC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="00431E89" w:rsidRPr="007711EC">
              <w:rPr>
                <w:rFonts w:ascii="微軟正黑體" w:eastAsia="微軟正黑體" w:hAnsi="微軟正黑體" w:hint="eastAsia"/>
                <w:szCs w:val="24"/>
              </w:rPr>
              <w:t>今</w:t>
            </w:r>
            <w:r w:rsidR="00816F20" w:rsidRPr="007711EC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="00EB16AD" w:rsidRPr="007711EC">
              <w:rPr>
                <w:rFonts w:ascii="微軟正黑體" w:eastAsia="微軟正黑體" w:hAnsi="微軟正黑體" w:hint="eastAsia"/>
                <w:szCs w:val="24"/>
              </w:rPr>
              <w:t>國際展覽銷售模式</w:t>
            </w:r>
            <w:r w:rsidR="002A6CD1" w:rsidRPr="007711EC">
              <w:rPr>
                <w:rFonts w:ascii="微軟正黑體" w:eastAsia="微軟正黑體" w:hAnsi="微軟正黑體" w:hint="eastAsia"/>
                <w:szCs w:val="24"/>
              </w:rPr>
              <w:t>深剖</w:t>
            </w:r>
          </w:p>
          <w:p w:rsidR="00390CE0" w:rsidRPr="007711EC" w:rsidRDefault="00215743" w:rsidP="00215743">
            <w:pPr>
              <w:snapToGrid w:val="0"/>
              <w:spacing w:line="3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(9)</w:t>
            </w:r>
            <w:proofErr w:type="gramStart"/>
            <w:r w:rsidR="00431E89" w:rsidRPr="007711EC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="00431E89" w:rsidRPr="007711EC">
              <w:rPr>
                <w:rFonts w:ascii="微軟正黑體" w:eastAsia="微軟正黑體" w:hAnsi="微軟正黑體" w:hint="eastAsia"/>
                <w:szCs w:val="24"/>
              </w:rPr>
              <w:t>疾</w:t>
            </w:r>
            <w:proofErr w:type="gramStart"/>
            <w:r w:rsidR="00431E89" w:rsidRPr="007711EC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="00431E89" w:rsidRPr="007711EC">
              <w:rPr>
                <w:rFonts w:ascii="微軟正黑體" w:eastAsia="微軟正黑體" w:hAnsi="微軟正黑體" w:hint="eastAsia"/>
                <w:szCs w:val="24"/>
              </w:rPr>
              <w:t>徐</w:t>
            </w:r>
            <w:r w:rsidR="00816F20" w:rsidRPr="007711EC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="002A6CD1" w:rsidRPr="007711EC">
              <w:rPr>
                <w:rFonts w:ascii="微軟正黑體" w:eastAsia="微軟正黑體" w:hAnsi="微軟正黑體" w:hint="eastAsia"/>
                <w:szCs w:val="24"/>
              </w:rPr>
              <w:t>業務單位</w:t>
            </w:r>
            <w:r w:rsidR="00327FA8" w:rsidRPr="007711EC">
              <w:rPr>
                <w:rFonts w:ascii="微軟正黑體" w:eastAsia="微軟正黑體" w:hAnsi="微軟正黑體" w:hint="eastAsia"/>
                <w:szCs w:val="24"/>
              </w:rPr>
              <w:t>營收成長關鍵</w:t>
            </w:r>
          </w:p>
        </w:tc>
        <w:tc>
          <w:tcPr>
            <w:tcW w:w="936" w:type="dxa"/>
          </w:tcPr>
          <w:p w:rsidR="00390CE0" w:rsidRPr="007711EC" w:rsidRDefault="00390CE0" w:rsidP="002A6CD1">
            <w:pPr>
              <w:snapToGrid w:val="0"/>
              <w:spacing w:line="380" w:lineRule="exact"/>
              <w:ind w:left="480" w:hangingChars="200" w:hanging="48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7711EC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7711EC">
              <w:rPr>
                <w:rFonts w:ascii="微軟正黑體" w:eastAsia="微軟正黑體" w:hAnsi="微軟正黑體"/>
                <w:szCs w:val="24"/>
              </w:rPr>
              <w:t>小時</w:t>
            </w:r>
          </w:p>
        </w:tc>
      </w:tr>
    </w:tbl>
    <w:p w:rsidR="000C3DA9" w:rsidRPr="007711EC" w:rsidRDefault="00DB43FC" w:rsidP="001F65DC">
      <w:pPr>
        <w:rPr>
          <w:rFonts w:ascii="微軟正黑體" w:eastAsia="微軟正黑體" w:hAnsi="微軟正黑體"/>
          <w:sz w:val="22"/>
          <w:szCs w:val="22"/>
        </w:rPr>
      </w:pPr>
      <w:r w:rsidRPr="007711EC">
        <w:rPr>
          <w:rFonts w:ascii="微軟正黑體" w:eastAsia="微軟正黑體" w:hAnsi="微軟正黑體"/>
          <w:sz w:val="22"/>
          <w:szCs w:val="22"/>
        </w:rPr>
        <w:t xml:space="preserve"> </w:t>
      </w:r>
      <w:r w:rsidR="009A533F" w:rsidRPr="007711EC">
        <w:rPr>
          <w:rFonts w:ascii="微軟正黑體" w:eastAsia="微軟正黑體" w:hAnsi="微軟正黑體"/>
          <w:sz w:val="22"/>
          <w:szCs w:val="22"/>
        </w:rPr>
        <w:t xml:space="preserve"> </w:t>
      </w:r>
      <w:r w:rsidR="000C3DA9" w:rsidRPr="007711EC">
        <w:rPr>
          <w:rFonts w:ascii="微軟正黑體" w:eastAsia="微軟正黑體" w:hAnsi="微軟正黑體"/>
          <w:sz w:val="22"/>
          <w:szCs w:val="22"/>
        </w:rPr>
        <w:t>*課程總時數</w:t>
      </w:r>
      <w:r w:rsidR="002A6CD1" w:rsidRPr="007711EC">
        <w:rPr>
          <w:rFonts w:ascii="微軟正黑體" w:eastAsia="微軟正黑體" w:hAnsi="微軟正黑體"/>
          <w:sz w:val="22"/>
          <w:szCs w:val="22"/>
        </w:rPr>
        <w:t>12</w:t>
      </w:r>
      <w:r w:rsidR="000C3DA9" w:rsidRPr="007711EC">
        <w:rPr>
          <w:rFonts w:ascii="微軟正黑體" w:eastAsia="微軟正黑體" w:hAnsi="微軟正黑體"/>
          <w:sz w:val="22"/>
          <w:szCs w:val="22"/>
        </w:rPr>
        <w:t>小時(總時數不變原則下，本會得視</w:t>
      </w:r>
      <w:r w:rsidRPr="007711EC">
        <w:rPr>
          <w:rFonts w:ascii="微軟正黑體" w:eastAsia="微軟正黑體" w:hAnsi="微軟正黑體" w:hint="eastAsia"/>
          <w:sz w:val="22"/>
          <w:szCs w:val="22"/>
        </w:rPr>
        <w:t>講師及學員</w:t>
      </w:r>
      <w:r w:rsidR="000C3DA9" w:rsidRPr="007711EC">
        <w:rPr>
          <w:rFonts w:ascii="微軟正黑體" w:eastAsia="微軟正黑體" w:hAnsi="微軟正黑體"/>
          <w:sz w:val="22"/>
          <w:szCs w:val="22"/>
        </w:rPr>
        <w:t>實際需要調整各單元時數及講題)</w:t>
      </w:r>
    </w:p>
    <w:p w:rsidR="00DB43FC" w:rsidRPr="007711EC" w:rsidRDefault="00DB43FC" w:rsidP="00E3215B">
      <w:pPr>
        <w:numPr>
          <w:ilvl w:val="12"/>
          <w:numId w:val="0"/>
        </w:numPr>
        <w:snapToGrid w:val="0"/>
        <w:spacing w:beforeLines="20" w:before="48" w:afterLines="20" w:after="48"/>
        <w:jc w:val="both"/>
        <w:outlineLvl w:val="0"/>
        <w:rPr>
          <w:rFonts w:ascii="標楷體" w:eastAsia="標楷體" w:hAnsi="標楷體"/>
          <w:b/>
          <w:szCs w:val="24"/>
        </w:rPr>
      </w:pPr>
    </w:p>
    <w:p w:rsidR="00DB43FC" w:rsidRPr="007711EC" w:rsidRDefault="00DB43FC" w:rsidP="00DB43FC">
      <w:pPr>
        <w:adjustRightInd/>
        <w:spacing w:line="320" w:lineRule="exact"/>
        <w:textAlignment w:val="auto"/>
        <w:rPr>
          <w:rFonts w:ascii="微軟正黑體" w:eastAsia="微軟正黑體" w:hAnsi="微軟正黑體" w:cs="Helvetica"/>
          <w:b/>
          <w:bCs/>
          <w:szCs w:val="24"/>
        </w:rPr>
      </w:pPr>
      <w:r w:rsidRPr="007711EC">
        <w:rPr>
          <w:rFonts w:ascii="微軟正黑體" w:eastAsia="微軟正黑體" w:hAnsi="微軟正黑體" w:cs="Helvetica"/>
          <w:b/>
          <w:bCs/>
          <w:szCs w:val="24"/>
        </w:rPr>
        <w:t>【講師介紹】</w:t>
      </w:r>
    </w:p>
    <w:p w:rsidR="000D5D58" w:rsidRPr="007711EC" w:rsidRDefault="000D5D58" w:rsidP="0044772E">
      <w:pPr>
        <w:pStyle w:val="ae"/>
      </w:pPr>
      <w:r w:rsidRPr="007711EC">
        <w:rPr>
          <w:rFonts w:ascii="微軟正黑體" w:eastAsia="微軟正黑體" w:hAnsi="微軟正黑體" w:cs="Helvetica"/>
        </w:rPr>
        <w:t>英宗宏</w:t>
      </w:r>
      <w:r w:rsidRPr="007711EC">
        <w:rPr>
          <w:rFonts w:ascii="微軟正黑體" w:eastAsia="微軟正黑體" w:hAnsi="微軟正黑體" w:cs="Helvetica" w:hint="eastAsia"/>
        </w:rPr>
        <w:t xml:space="preserve"> </w:t>
      </w:r>
      <w:r w:rsidR="0044772E" w:rsidRPr="007711EC">
        <w:rPr>
          <w:rFonts w:hint="eastAsia"/>
        </w:rPr>
        <w:t>新</w:t>
      </w:r>
      <w:proofErr w:type="gramStart"/>
      <w:r w:rsidR="0044772E" w:rsidRPr="007711EC">
        <w:rPr>
          <w:rFonts w:hint="eastAsia"/>
        </w:rPr>
        <w:t>埔</w:t>
      </w:r>
      <w:proofErr w:type="gramEnd"/>
      <w:r w:rsidR="0044772E" w:rsidRPr="007711EC">
        <w:rPr>
          <w:rFonts w:hint="eastAsia"/>
        </w:rPr>
        <w:t>工專紡織科，逢甲大學紡織工程系，奧勒岡州立大學紡織科學碩士，美國威斯康辛州立大學麥迪遜校區紡織科學博士，政大</w:t>
      </w:r>
      <w:r w:rsidR="0044772E" w:rsidRPr="007711EC">
        <w:t>EMBA</w:t>
      </w:r>
      <w:r w:rsidR="0044772E" w:rsidRPr="007711EC">
        <w:rPr>
          <w:rFonts w:hint="eastAsia"/>
        </w:rPr>
        <w:t>。</w:t>
      </w:r>
    </w:p>
    <w:p w:rsidR="0044772E" w:rsidRPr="007711EC" w:rsidRDefault="0044772E" w:rsidP="0044772E">
      <w:pPr>
        <w:pStyle w:val="ae"/>
      </w:pPr>
      <w:r w:rsidRPr="007711EC">
        <w:rPr>
          <w:rFonts w:hint="eastAsia"/>
        </w:rPr>
        <w:t>歷任</w:t>
      </w:r>
      <w:proofErr w:type="gramStart"/>
      <w:r w:rsidRPr="007711EC">
        <w:rPr>
          <w:rFonts w:hint="eastAsia"/>
        </w:rPr>
        <w:t>臺</w:t>
      </w:r>
      <w:proofErr w:type="gramEnd"/>
      <w:r w:rsidRPr="007711EC">
        <w:rPr>
          <w:rFonts w:hint="eastAsia"/>
        </w:rPr>
        <w:t>雅國際股份有限公司總經理、新光紡織公司業務部副總經理、</w:t>
      </w:r>
      <w:proofErr w:type="gramStart"/>
      <w:r w:rsidRPr="007711EC">
        <w:rPr>
          <w:rFonts w:hint="eastAsia"/>
        </w:rPr>
        <w:t>昶</w:t>
      </w:r>
      <w:proofErr w:type="gramEnd"/>
      <w:r w:rsidRPr="007711EC">
        <w:rPr>
          <w:rFonts w:hint="eastAsia"/>
        </w:rPr>
        <w:t>和纖維興業公司業務副總與外部董事、中華民國紡織業拓展會副秘書長、</w:t>
      </w:r>
      <w:proofErr w:type="gramStart"/>
      <w:r w:rsidRPr="007711EC">
        <w:rPr>
          <w:rFonts w:hint="eastAsia"/>
        </w:rPr>
        <w:t>振大纖維</w:t>
      </w:r>
      <w:proofErr w:type="gramEnd"/>
      <w:r w:rsidRPr="007711EC">
        <w:rPr>
          <w:rFonts w:hint="eastAsia"/>
        </w:rPr>
        <w:t>公司顧問、經濟部紡織業推動辦公室顧問、臺灣紡織綜合研究所商品開發顧問、經濟部中堅企業評選委員、德明財經科技大學行銷系會展組教授、美國</w:t>
      </w:r>
      <w:r w:rsidRPr="007711EC">
        <w:t>Concordia</w:t>
      </w:r>
      <w:r w:rsidRPr="007711EC">
        <w:rPr>
          <w:rFonts w:hint="eastAsia"/>
        </w:rPr>
        <w:t>大學教授，學經歷豐富。</w:t>
      </w:r>
    </w:p>
    <w:p w:rsidR="0044772E" w:rsidRPr="007711EC" w:rsidRDefault="0044772E" w:rsidP="0044772E">
      <w:pPr>
        <w:pStyle w:val="ae"/>
      </w:pPr>
    </w:p>
    <w:p w:rsidR="00882BF6" w:rsidRPr="007711EC" w:rsidRDefault="00882BF6" w:rsidP="0044772E">
      <w:pPr>
        <w:adjustRightInd/>
        <w:spacing w:line="320" w:lineRule="exact"/>
        <w:textAlignment w:val="auto"/>
        <w:rPr>
          <w:rFonts w:ascii="微軟正黑體" w:eastAsia="微軟正黑體" w:hAnsi="微軟正黑體" w:cstheme="minorBidi"/>
          <w:szCs w:val="24"/>
        </w:rPr>
      </w:pPr>
    </w:p>
    <w:p w:rsidR="00DB43FC" w:rsidRPr="007711EC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kern w:val="0"/>
          <w:szCs w:val="24"/>
        </w:rPr>
      </w:pPr>
      <w:r w:rsidRPr="007711EC">
        <w:rPr>
          <w:rFonts w:ascii="微軟正黑體" w:eastAsia="微軟正黑體" w:hAnsi="微軟正黑體" w:cs="Helvetica"/>
          <w:b/>
          <w:bCs/>
          <w:kern w:val="0"/>
          <w:szCs w:val="24"/>
        </w:rPr>
        <w:lastRenderedPageBreak/>
        <w:t>【課程費用】</w:t>
      </w:r>
      <w:r w:rsidRPr="007711EC">
        <w:rPr>
          <w:rFonts w:ascii="微軟正黑體" w:eastAsia="微軟正黑體" w:hAnsi="微軟正黑體" w:cs="Helvetica"/>
          <w:bCs/>
          <w:kern w:val="0"/>
          <w:szCs w:val="24"/>
        </w:rPr>
        <w:t>一期</w:t>
      </w:r>
      <w:r w:rsidRPr="007711EC">
        <w:rPr>
          <w:rFonts w:ascii="微軟正黑體" w:eastAsia="微軟正黑體" w:hAnsi="微軟正黑體" w:cs="Helvetica" w:hint="eastAsia"/>
          <w:bCs/>
          <w:kern w:val="0"/>
          <w:szCs w:val="24"/>
        </w:rPr>
        <w:t>2</w:t>
      </w:r>
      <w:r w:rsidRPr="007711EC">
        <w:rPr>
          <w:rFonts w:ascii="微軟正黑體" w:eastAsia="微軟正黑體" w:hAnsi="微軟正黑體"/>
          <w:kern w:val="0"/>
          <w:szCs w:val="24"/>
        </w:rPr>
        <w:t>天</w:t>
      </w:r>
      <w:r w:rsidRPr="007711EC">
        <w:rPr>
          <w:rFonts w:ascii="微軟正黑體" w:eastAsia="微軟正黑體" w:hAnsi="微軟正黑體" w:hint="eastAsia"/>
          <w:kern w:val="0"/>
          <w:szCs w:val="24"/>
        </w:rPr>
        <w:t>12</w:t>
      </w:r>
      <w:r w:rsidRPr="007711EC">
        <w:rPr>
          <w:rFonts w:ascii="微軟正黑體" w:eastAsia="微軟正黑體" w:hAnsi="微軟正黑體"/>
          <w:kern w:val="0"/>
          <w:szCs w:val="24"/>
        </w:rPr>
        <w:t>小時學費</w:t>
      </w:r>
      <w:r w:rsidRPr="007711EC">
        <w:rPr>
          <w:rFonts w:ascii="微軟正黑體" w:eastAsia="微軟正黑體" w:hAnsi="微軟正黑體" w:hint="eastAsia"/>
          <w:b/>
          <w:kern w:val="0"/>
          <w:szCs w:val="24"/>
        </w:rPr>
        <w:t>7</w:t>
      </w:r>
      <w:r w:rsidRPr="007711EC">
        <w:rPr>
          <w:rFonts w:ascii="微軟正黑體" w:eastAsia="微軟正黑體" w:hAnsi="微軟正黑體" w:cs="Helvetica"/>
          <w:b/>
          <w:bCs/>
          <w:kern w:val="0"/>
          <w:szCs w:val="24"/>
        </w:rPr>
        <w:t>,</w:t>
      </w:r>
      <w:r w:rsidRPr="007711EC">
        <w:rPr>
          <w:rFonts w:ascii="微軟正黑體" w:eastAsia="微軟正黑體" w:hAnsi="微軟正黑體" w:cs="Helvetica" w:hint="eastAsia"/>
          <w:b/>
          <w:bCs/>
          <w:kern w:val="0"/>
          <w:szCs w:val="24"/>
        </w:rPr>
        <w:t>0</w:t>
      </w:r>
      <w:r w:rsidRPr="007711EC">
        <w:rPr>
          <w:rFonts w:ascii="微軟正黑體" w:eastAsia="微軟正黑體" w:hAnsi="微軟正黑體" w:cs="Helvetica"/>
          <w:b/>
          <w:bCs/>
          <w:kern w:val="0"/>
          <w:szCs w:val="24"/>
        </w:rPr>
        <w:t>00NTD/人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，報名費用含稅、講義、及餐點費…等</w:t>
      </w:r>
    </w:p>
    <w:p w:rsidR="00DB43FC" w:rsidRPr="007711EC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b/>
          <w:bCs/>
          <w:kern w:val="0"/>
          <w:szCs w:val="24"/>
        </w:rPr>
      </w:pPr>
      <w:r w:rsidRPr="007711EC">
        <w:rPr>
          <w:rFonts w:ascii="微軟正黑體" w:eastAsia="微軟正黑體" w:hAnsi="微軟正黑體" w:cs="Segoe UI Symbol"/>
          <w:b/>
          <w:bCs/>
          <w:kern w:val="0"/>
          <w:szCs w:val="24"/>
        </w:rPr>
        <w:t>★</w:t>
      </w:r>
      <w:r w:rsidRPr="007711EC">
        <w:rPr>
          <w:rFonts w:ascii="微軟正黑體" w:eastAsia="微軟正黑體" w:hAnsi="微軟正黑體" w:cs="Helvetica"/>
          <w:b/>
          <w:bCs/>
          <w:kern w:val="0"/>
          <w:szCs w:val="24"/>
        </w:rPr>
        <w:t>優惠方式</w:t>
      </w:r>
    </w:p>
    <w:p w:rsidR="00DB43FC" w:rsidRPr="007711EC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kern w:val="0"/>
          <w:szCs w:val="24"/>
        </w:rPr>
      </w:pPr>
      <w:proofErr w:type="gramStart"/>
      <w:r w:rsidRPr="007711EC">
        <w:rPr>
          <w:rFonts w:ascii="微軟正黑體" w:eastAsia="微軟正黑體" w:hAnsi="微軟正黑體" w:cs="Helvetica"/>
          <w:kern w:val="0"/>
          <w:szCs w:val="24"/>
        </w:rPr>
        <w:t>早鳥價</w:t>
      </w:r>
      <w:proofErr w:type="gramEnd"/>
      <w:r w:rsidRPr="007711EC">
        <w:rPr>
          <w:rFonts w:ascii="微軟正黑體" w:eastAsia="微軟正黑體" w:hAnsi="微軟正黑體" w:cs="Helvetica"/>
          <w:kern w:val="0"/>
          <w:szCs w:val="24"/>
        </w:rPr>
        <w:t>：凡</w:t>
      </w:r>
      <w:r w:rsidRPr="007711EC">
        <w:rPr>
          <w:rFonts w:ascii="微軟正黑體" w:eastAsia="微軟正黑體" w:hAnsi="微軟正黑體" w:cs="Helvetica" w:hint="eastAsia"/>
          <w:kern w:val="0"/>
          <w:szCs w:val="24"/>
        </w:rPr>
        <w:t>2017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/</w:t>
      </w:r>
      <w:r w:rsidRPr="007711EC">
        <w:rPr>
          <w:rFonts w:ascii="微軟正黑體" w:eastAsia="微軟正黑體" w:hAnsi="微軟正黑體" w:cs="Helvetica" w:hint="eastAsia"/>
          <w:kern w:val="0"/>
          <w:szCs w:val="24"/>
        </w:rPr>
        <w:t>5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/</w:t>
      </w:r>
      <w:r w:rsidRPr="007711EC">
        <w:rPr>
          <w:rFonts w:ascii="微軟正黑體" w:eastAsia="微軟正黑體" w:hAnsi="微軟正黑體" w:cs="Helvetica" w:hint="eastAsia"/>
          <w:kern w:val="0"/>
          <w:szCs w:val="24"/>
        </w:rPr>
        <w:t>31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(</w:t>
      </w:r>
      <w:r w:rsidRPr="007711EC">
        <w:rPr>
          <w:rFonts w:ascii="微軟正黑體" w:eastAsia="微軟正黑體" w:hAnsi="微軟正黑體" w:cs="Helvetica" w:hint="eastAsia"/>
          <w:kern w:val="0"/>
          <w:szCs w:val="24"/>
        </w:rPr>
        <w:t>三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)前完成繳費，即可享9折優惠價</w:t>
      </w:r>
      <w:r w:rsidRPr="007711EC">
        <w:rPr>
          <w:rFonts w:ascii="微軟正黑體" w:eastAsia="微軟正黑體" w:hAnsi="微軟正黑體" w:cs="Helvetica" w:hint="eastAsia"/>
          <w:b/>
          <w:kern w:val="0"/>
          <w:szCs w:val="24"/>
        </w:rPr>
        <w:t>6</w:t>
      </w:r>
      <w:r w:rsidRPr="007711EC">
        <w:rPr>
          <w:rFonts w:ascii="微軟正黑體" w:eastAsia="微軟正黑體" w:hAnsi="微軟正黑體" w:cs="Helvetica"/>
          <w:b/>
          <w:kern w:val="0"/>
          <w:szCs w:val="24"/>
        </w:rPr>
        <w:t>,</w:t>
      </w:r>
      <w:r w:rsidRPr="007711EC">
        <w:rPr>
          <w:rFonts w:ascii="微軟正黑體" w:eastAsia="微軟正黑體" w:hAnsi="微軟正黑體" w:cs="Helvetica" w:hint="eastAsia"/>
          <w:b/>
          <w:kern w:val="0"/>
          <w:szCs w:val="24"/>
        </w:rPr>
        <w:t>30</w:t>
      </w:r>
      <w:r w:rsidRPr="007711EC">
        <w:rPr>
          <w:rFonts w:ascii="微軟正黑體" w:eastAsia="微軟正黑體" w:hAnsi="微軟正黑體" w:cs="Helvetica"/>
          <w:b/>
          <w:kern w:val="0"/>
          <w:szCs w:val="24"/>
        </w:rPr>
        <w:t>0</w:t>
      </w:r>
      <w:r w:rsidRPr="007711EC">
        <w:rPr>
          <w:rFonts w:ascii="微軟正黑體" w:eastAsia="微軟正黑體" w:hAnsi="微軟正黑體" w:cs="Helvetica"/>
          <w:bCs/>
          <w:kern w:val="0"/>
          <w:szCs w:val="24"/>
        </w:rPr>
        <w:t xml:space="preserve"> NTD/人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。</w:t>
      </w:r>
    </w:p>
    <w:p w:rsidR="00DB43FC" w:rsidRPr="007711EC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kern w:val="0"/>
          <w:szCs w:val="24"/>
        </w:rPr>
      </w:pPr>
      <w:r w:rsidRPr="007711EC">
        <w:rPr>
          <w:rFonts w:ascii="微軟正黑體" w:eastAsia="微軟正黑體" w:hAnsi="微軟正黑體" w:cs="Helvetica" w:hint="eastAsia"/>
          <w:kern w:val="0"/>
          <w:szCs w:val="24"/>
        </w:rPr>
        <w:t>夥伴同行進修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：</w:t>
      </w:r>
      <w:r w:rsidRPr="007711EC">
        <w:rPr>
          <w:rFonts w:ascii="微軟正黑體" w:eastAsia="微軟正黑體" w:hAnsi="微軟正黑體" w:cs="Helvetica" w:hint="eastAsia"/>
          <w:kern w:val="0"/>
          <w:szCs w:val="24"/>
        </w:rPr>
        <w:t>兩人同行8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折優惠價，</w:t>
      </w:r>
      <w:r w:rsidR="00D154F7" w:rsidRPr="007711EC">
        <w:rPr>
          <w:rFonts w:ascii="微軟正黑體" w:eastAsia="微軟正黑體" w:hAnsi="微軟正黑體" w:cs="Helvetica" w:hint="eastAsia"/>
          <w:b/>
          <w:kern w:val="0"/>
          <w:szCs w:val="24"/>
        </w:rPr>
        <w:t>5</w:t>
      </w:r>
      <w:r w:rsidR="00D154F7" w:rsidRPr="007711EC">
        <w:rPr>
          <w:rFonts w:ascii="微軟正黑體" w:eastAsia="微軟正黑體" w:hAnsi="微軟正黑體" w:cs="Helvetica"/>
          <w:b/>
          <w:kern w:val="0"/>
          <w:szCs w:val="24"/>
        </w:rPr>
        <w:t>,</w:t>
      </w:r>
      <w:r w:rsidR="00D154F7" w:rsidRPr="007711EC">
        <w:rPr>
          <w:rFonts w:ascii="微軟正黑體" w:eastAsia="微軟正黑體" w:hAnsi="微軟正黑體" w:cs="Helvetica" w:hint="eastAsia"/>
          <w:b/>
          <w:kern w:val="0"/>
          <w:szCs w:val="24"/>
        </w:rPr>
        <w:t>60</w:t>
      </w:r>
      <w:r w:rsidR="00D154F7" w:rsidRPr="007711EC">
        <w:rPr>
          <w:rFonts w:ascii="微軟正黑體" w:eastAsia="微軟正黑體" w:hAnsi="微軟正黑體" w:cs="Helvetica"/>
          <w:b/>
          <w:kern w:val="0"/>
          <w:szCs w:val="24"/>
        </w:rPr>
        <w:t>0</w:t>
      </w:r>
      <w:r w:rsidR="00D154F7" w:rsidRPr="007711EC">
        <w:rPr>
          <w:rFonts w:ascii="微軟正黑體" w:eastAsia="微軟正黑體" w:hAnsi="微軟正黑體" w:cs="Helvetica"/>
          <w:bCs/>
          <w:kern w:val="0"/>
          <w:szCs w:val="24"/>
        </w:rPr>
        <w:t xml:space="preserve"> NTD/人</w:t>
      </w:r>
      <w:r w:rsidR="00D154F7" w:rsidRPr="007711EC">
        <w:rPr>
          <w:rFonts w:ascii="微軟正黑體" w:eastAsia="微軟正黑體" w:hAnsi="微軟正黑體" w:cs="Helvetica" w:hint="eastAsia"/>
          <w:bCs/>
          <w:kern w:val="0"/>
          <w:szCs w:val="24"/>
        </w:rPr>
        <w:t>(</w:t>
      </w:r>
      <w:proofErr w:type="gramStart"/>
      <w:r w:rsidR="00D154F7" w:rsidRPr="007711EC">
        <w:rPr>
          <w:rFonts w:ascii="微軟正黑體" w:eastAsia="微軟正黑體" w:hAnsi="微軟正黑體" w:cs="Helvetica" w:hint="eastAsia"/>
          <w:bCs/>
          <w:kern w:val="0"/>
          <w:szCs w:val="24"/>
        </w:rPr>
        <w:t>限同公司</w:t>
      </w:r>
      <w:proofErr w:type="gramEnd"/>
      <w:r w:rsidR="00D154F7" w:rsidRPr="007711EC">
        <w:rPr>
          <w:rFonts w:ascii="微軟正黑體" w:eastAsia="微軟正黑體" w:hAnsi="微軟正黑體" w:cs="Helvetica" w:hint="eastAsia"/>
          <w:bCs/>
          <w:kern w:val="0"/>
          <w:szCs w:val="24"/>
        </w:rPr>
        <w:t>)</w:t>
      </w:r>
      <w:r w:rsidR="00D154F7" w:rsidRPr="007711EC">
        <w:rPr>
          <w:rFonts w:ascii="微軟正黑體" w:eastAsia="微軟正黑體" w:hAnsi="微軟正黑體" w:cs="Helvetica"/>
          <w:kern w:val="0"/>
          <w:szCs w:val="24"/>
        </w:rPr>
        <w:t>。</w:t>
      </w:r>
    </w:p>
    <w:p w:rsidR="00D154F7" w:rsidRPr="007711EC" w:rsidRDefault="00D154F7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kern w:val="0"/>
          <w:szCs w:val="24"/>
        </w:rPr>
      </w:pPr>
      <w:r w:rsidRPr="007711EC">
        <w:rPr>
          <w:rFonts w:ascii="微軟正黑體" w:eastAsia="微軟正黑體" w:hAnsi="微軟正黑體" w:cs="Helvetica" w:hint="eastAsia"/>
          <w:kern w:val="0"/>
          <w:szCs w:val="24"/>
        </w:rPr>
        <w:t xml:space="preserve">              三人</w:t>
      </w:r>
      <w:r w:rsidR="0056601C" w:rsidRPr="007711EC">
        <w:rPr>
          <w:rFonts w:ascii="微軟正黑體" w:eastAsia="微軟正黑體" w:hAnsi="微軟正黑體" w:cs="Helvetica" w:hint="eastAsia"/>
          <w:kern w:val="0"/>
          <w:szCs w:val="24"/>
        </w:rPr>
        <w:t>以上</w:t>
      </w:r>
      <w:r w:rsidRPr="007711EC">
        <w:rPr>
          <w:rFonts w:ascii="微軟正黑體" w:eastAsia="微軟正黑體" w:hAnsi="微軟正黑體" w:cs="Helvetica" w:hint="eastAsia"/>
          <w:kern w:val="0"/>
          <w:szCs w:val="24"/>
        </w:rPr>
        <w:t>同行7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折優惠價，</w:t>
      </w:r>
      <w:r w:rsidRPr="007711EC">
        <w:rPr>
          <w:rFonts w:ascii="微軟正黑體" w:eastAsia="微軟正黑體" w:hAnsi="微軟正黑體" w:cs="Helvetica" w:hint="eastAsia"/>
          <w:b/>
          <w:kern w:val="0"/>
          <w:szCs w:val="24"/>
        </w:rPr>
        <w:t>4</w:t>
      </w:r>
      <w:r w:rsidRPr="007711EC">
        <w:rPr>
          <w:rFonts w:ascii="微軟正黑體" w:eastAsia="微軟正黑體" w:hAnsi="微軟正黑體" w:cs="Helvetica"/>
          <w:b/>
          <w:kern w:val="0"/>
          <w:szCs w:val="24"/>
        </w:rPr>
        <w:t>,</w:t>
      </w:r>
      <w:r w:rsidRPr="007711EC">
        <w:rPr>
          <w:rFonts w:ascii="微軟正黑體" w:eastAsia="微軟正黑體" w:hAnsi="微軟正黑體" w:cs="Helvetica" w:hint="eastAsia"/>
          <w:b/>
          <w:kern w:val="0"/>
          <w:szCs w:val="24"/>
        </w:rPr>
        <w:t>90</w:t>
      </w:r>
      <w:r w:rsidRPr="007711EC">
        <w:rPr>
          <w:rFonts w:ascii="微軟正黑體" w:eastAsia="微軟正黑體" w:hAnsi="微軟正黑體" w:cs="Helvetica"/>
          <w:b/>
          <w:kern w:val="0"/>
          <w:szCs w:val="24"/>
        </w:rPr>
        <w:t>0</w:t>
      </w:r>
      <w:r w:rsidRPr="007711EC">
        <w:rPr>
          <w:rFonts w:ascii="微軟正黑體" w:eastAsia="微軟正黑體" w:hAnsi="微軟正黑體" w:cs="Helvetica"/>
          <w:bCs/>
          <w:kern w:val="0"/>
          <w:szCs w:val="24"/>
        </w:rPr>
        <w:t xml:space="preserve"> NTD/人</w:t>
      </w:r>
      <w:r w:rsidRPr="007711EC">
        <w:rPr>
          <w:rFonts w:ascii="微軟正黑體" w:eastAsia="微軟正黑體" w:hAnsi="微軟正黑體" w:cs="Helvetica" w:hint="eastAsia"/>
          <w:bCs/>
          <w:kern w:val="0"/>
          <w:szCs w:val="24"/>
        </w:rPr>
        <w:t>(</w:t>
      </w:r>
      <w:proofErr w:type="gramStart"/>
      <w:r w:rsidRPr="007711EC">
        <w:rPr>
          <w:rFonts w:ascii="微軟正黑體" w:eastAsia="微軟正黑體" w:hAnsi="微軟正黑體" w:cs="Helvetica" w:hint="eastAsia"/>
          <w:bCs/>
          <w:kern w:val="0"/>
          <w:szCs w:val="24"/>
        </w:rPr>
        <w:t>限同公司</w:t>
      </w:r>
      <w:proofErr w:type="gramEnd"/>
      <w:r w:rsidRPr="007711EC">
        <w:rPr>
          <w:rFonts w:ascii="微軟正黑體" w:eastAsia="微軟正黑體" w:hAnsi="微軟正黑體" w:cs="Helvetica" w:hint="eastAsia"/>
          <w:bCs/>
          <w:kern w:val="0"/>
          <w:szCs w:val="24"/>
        </w:rPr>
        <w:t>)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。</w:t>
      </w:r>
    </w:p>
    <w:p w:rsidR="00DB43FC" w:rsidRPr="007711EC" w:rsidRDefault="00D154F7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kern w:val="0"/>
          <w:szCs w:val="24"/>
        </w:rPr>
      </w:pPr>
      <w:r w:rsidRPr="007711EC">
        <w:rPr>
          <w:rFonts w:ascii="微軟正黑體" w:eastAsia="微軟正黑體" w:hAnsi="微軟正黑體" w:cs="新細明體" w:hint="eastAsia"/>
          <w:b/>
          <w:kern w:val="0"/>
          <w:szCs w:val="24"/>
        </w:rPr>
        <w:t>凡完成報名繳費，課後即贈</w:t>
      </w:r>
      <w:r w:rsidRPr="007711EC">
        <w:rPr>
          <w:rFonts w:ascii="微軟正黑體" w:eastAsia="微軟正黑體" w:hAnsi="微軟正黑體" w:cs="Helvetica"/>
          <w:b/>
          <w:kern w:val="0"/>
          <w:szCs w:val="24"/>
          <w:u w:val="single"/>
        </w:rPr>
        <w:t>流行快訊數位資料庫一年期</w:t>
      </w:r>
      <w:r w:rsidRPr="007711EC">
        <w:rPr>
          <w:rFonts w:ascii="微軟正黑體" w:eastAsia="微軟正黑體" w:hAnsi="微軟正黑體" w:cs="Helvetica" w:hint="eastAsia"/>
          <w:b/>
          <w:kern w:val="0"/>
          <w:szCs w:val="24"/>
          <w:u w:val="single"/>
        </w:rPr>
        <w:t>(價值3500</w:t>
      </w:r>
      <w:r w:rsidRPr="007711EC">
        <w:rPr>
          <w:rFonts w:ascii="微軟正黑體" w:eastAsia="微軟正黑體" w:hAnsi="微軟正黑體" w:cs="Helvetica"/>
          <w:b/>
          <w:bCs/>
          <w:kern w:val="0"/>
          <w:szCs w:val="24"/>
          <w:u w:val="single"/>
        </w:rPr>
        <w:t xml:space="preserve"> NTD</w:t>
      </w:r>
      <w:r w:rsidRPr="007711EC">
        <w:rPr>
          <w:rFonts w:ascii="微軟正黑體" w:eastAsia="微軟正黑體" w:hAnsi="微軟正黑體" w:cs="Helvetica" w:hint="eastAsia"/>
          <w:b/>
          <w:kern w:val="0"/>
          <w:szCs w:val="24"/>
          <w:u w:val="single"/>
        </w:rPr>
        <w:t>)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。</w:t>
      </w:r>
      <w:r w:rsidRPr="007711EC">
        <w:rPr>
          <w:rFonts w:ascii="微軟正黑體" w:eastAsia="微軟正黑體" w:hAnsi="微軟正黑體" w:cs="Helvetica" w:hint="eastAsia"/>
          <w:kern w:val="0"/>
          <w:szCs w:val="24"/>
        </w:rPr>
        <w:t>夥伴同行進修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，</w:t>
      </w:r>
      <w:r w:rsidR="00215743" w:rsidRPr="007711EC">
        <w:rPr>
          <w:rFonts w:ascii="微軟正黑體" w:eastAsia="微軟正黑體" w:hAnsi="微軟正黑體" w:cs="Helvetica" w:hint="eastAsia"/>
          <w:kern w:val="0"/>
          <w:szCs w:val="24"/>
        </w:rPr>
        <w:t>同行合</w:t>
      </w:r>
      <w:r w:rsidRPr="007711EC">
        <w:rPr>
          <w:rFonts w:ascii="微軟正黑體" w:eastAsia="微軟正黑體" w:hAnsi="微軟正黑體" w:cs="Helvetica" w:hint="eastAsia"/>
          <w:bCs/>
          <w:kern w:val="0"/>
          <w:szCs w:val="24"/>
        </w:rPr>
        <w:t>送一</w:t>
      </w:r>
      <w:r w:rsidR="00215743" w:rsidRPr="007711EC">
        <w:rPr>
          <w:rFonts w:ascii="微軟正黑體" w:eastAsia="微軟正黑體" w:hAnsi="微軟正黑體" w:cs="Helvetica" w:hint="eastAsia"/>
          <w:bCs/>
          <w:kern w:val="0"/>
          <w:szCs w:val="24"/>
        </w:rPr>
        <w:t>人年</w:t>
      </w:r>
      <w:r w:rsidRPr="007711EC">
        <w:rPr>
          <w:rFonts w:ascii="微軟正黑體" w:eastAsia="微軟正黑體" w:hAnsi="微軟正黑體" w:cs="Helvetica"/>
          <w:kern w:val="0"/>
          <w:szCs w:val="24"/>
        </w:rPr>
        <w:t>。</w:t>
      </w:r>
    </w:p>
    <w:p w:rsidR="00D154F7" w:rsidRPr="007711EC" w:rsidRDefault="00D154F7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kern w:val="0"/>
          <w:szCs w:val="24"/>
        </w:rPr>
      </w:pPr>
    </w:p>
    <w:p w:rsidR="00DB43FC" w:rsidRPr="00882BF6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b/>
          <w:bCs/>
          <w:kern w:val="0"/>
          <w:szCs w:val="24"/>
        </w:rPr>
      </w:pPr>
      <w:r w:rsidRPr="00882BF6">
        <w:rPr>
          <w:rFonts w:ascii="微軟正黑體" w:eastAsia="微軟正黑體" w:hAnsi="微軟正黑體" w:cs="Helvetica"/>
          <w:b/>
          <w:bCs/>
          <w:kern w:val="0"/>
          <w:szCs w:val="24"/>
        </w:rPr>
        <w:t>【報名方式】</w:t>
      </w:r>
    </w:p>
    <w:p w:rsidR="00DB43FC" w:rsidRPr="00882BF6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kern w:val="0"/>
          <w:szCs w:val="24"/>
        </w:rPr>
      </w:pPr>
      <w:proofErr w:type="gramStart"/>
      <w:r w:rsidRPr="00882BF6">
        <w:rPr>
          <w:rFonts w:ascii="微軟正黑體" w:eastAsia="微軟正黑體" w:hAnsi="微軟正黑體" w:cs="Helvetica"/>
          <w:kern w:val="0"/>
          <w:szCs w:val="24"/>
        </w:rPr>
        <w:t>採</w:t>
      </w:r>
      <w:proofErr w:type="gramEnd"/>
      <w:r w:rsidRPr="00882BF6">
        <w:rPr>
          <w:rFonts w:ascii="微軟正黑體" w:eastAsia="微軟正黑體" w:hAnsi="微軟正黑體" w:cs="Helvetica"/>
          <w:kern w:val="0"/>
          <w:szCs w:val="24"/>
        </w:rPr>
        <w:t>傳真、Email或</w:t>
      </w:r>
      <w:hyperlink r:id="rId8" w:history="1">
        <w:r w:rsidRPr="00882BF6">
          <w:rPr>
            <w:rFonts w:ascii="微軟正黑體" w:eastAsia="微軟正黑體" w:hAnsi="微軟正黑體" w:cs="Helvetica"/>
            <w:kern w:val="0"/>
            <w:szCs w:val="24"/>
            <w:u w:val="single"/>
          </w:rPr>
          <w:t>www.fashionexpress.org.tw/courses</w:t>
        </w:r>
      </w:hyperlink>
      <w:r w:rsidRPr="00882BF6">
        <w:rPr>
          <w:rFonts w:ascii="微軟正黑體" w:eastAsia="微軟正黑體" w:hAnsi="微軟正黑體" w:cs="Helvetica"/>
          <w:kern w:val="0"/>
          <w:szCs w:val="24"/>
        </w:rPr>
        <w:t>網路報名。</w:t>
      </w:r>
    </w:p>
    <w:p w:rsidR="00DB43FC" w:rsidRPr="00882BF6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kern w:val="0"/>
          <w:szCs w:val="24"/>
        </w:rPr>
      </w:pPr>
      <w:r w:rsidRPr="00882BF6">
        <w:rPr>
          <w:rFonts w:ascii="微軟正黑體" w:eastAsia="微軟正黑體" w:hAnsi="微軟正黑體" w:cs="Helvetica"/>
          <w:kern w:val="0"/>
          <w:szCs w:val="24"/>
        </w:rPr>
        <w:t>洽詢電話：02-23367599 #10翁小姐</w:t>
      </w:r>
    </w:p>
    <w:p w:rsidR="00DB43FC" w:rsidRPr="00882BF6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kern w:val="0"/>
          <w:szCs w:val="24"/>
        </w:rPr>
      </w:pPr>
      <w:r w:rsidRPr="00882BF6">
        <w:rPr>
          <w:rFonts w:ascii="微軟正黑體" w:eastAsia="微軟正黑體" w:hAnsi="微軟正黑體" w:cs="Helvetica" w:hint="eastAsia"/>
          <w:color w:val="000000"/>
          <w:kern w:val="0"/>
          <w:szCs w:val="24"/>
        </w:rPr>
        <w:t>報名</w:t>
      </w:r>
      <w:r w:rsidRPr="00882BF6">
        <w:rPr>
          <w:rFonts w:ascii="微軟正黑體" w:eastAsia="微軟正黑體" w:hAnsi="微軟正黑體" w:cs="Helvetica"/>
          <w:color w:val="000000"/>
          <w:kern w:val="0"/>
          <w:szCs w:val="24"/>
        </w:rPr>
        <w:t>傳真：02-23365099</w:t>
      </w:r>
    </w:p>
    <w:p w:rsidR="00DB43FC" w:rsidRPr="00882BF6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kern w:val="0"/>
          <w:szCs w:val="24"/>
        </w:rPr>
      </w:pPr>
      <w:r w:rsidRPr="00882BF6">
        <w:rPr>
          <w:rFonts w:ascii="微軟正黑體" w:eastAsia="微軟正黑體" w:hAnsi="微軟正黑體" w:cs="Helvetica"/>
          <w:color w:val="000000"/>
          <w:kern w:val="0"/>
          <w:szCs w:val="24"/>
        </w:rPr>
        <w:t>E-mail：</w:t>
      </w:r>
      <w:hyperlink r:id="rId9" w:history="1">
        <w:r w:rsidRPr="00882BF6">
          <w:rPr>
            <w:rFonts w:ascii="微軟正黑體" w:eastAsia="微軟正黑體" w:hAnsi="微軟正黑體" w:cs="Helvetica"/>
            <w:color w:val="0563C1" w:themeColor="hyperlink"/>
            <w:kern w:val="0"/>
            <w:szCs w:val="24"/>
            <w:u w:val="single"/>
          </w:rPr>
          <w:t>itt@textiles.org.tw</w:t>
        </w:r>
      </w:hyperlink>
      <w:bookmarkEnd w:id="0"/>
      <w:r w:rsidRPr="00882BF6">
        <w:rPr>
          <w:rFonts w:ascii="微軟正黑體" w:eastAsia="微軟正黑體" w:hAnsi="微軟正黑體" w:cs="Helvetica"/>
          <w:color w:val="000000"/>
          <w:kern w:val="0"/>
          <w:szCs w:val="24"/>
        </w:rPr>
        <w:t xml:space="preserve"> </w:t>
      </w:r>
    </w:p>
    <w:p w:rsidR="00DB43FC" w:rsidRPr="00882BF6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kern w:val="0"/>
          <w:szCs w:val="24"/>
        </w:rPr>
      </w:pPr>
    </w:p>
    <w:p w:rsidR="00DB43FC" w:rsidRPr="00882BF6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kern w:val="0"/>
          <w:szCs w:val="24"/>
        </w:rPr>
      </w:pPr>
      <w:r w:rsidRPr="00882BF6">
        <w:rPr>
          <w:rFonts w:ascii="微軟正黑體" w:eastAsia="微軟正黑體" w:hAnsi="微軟正黑體" w:cs="Helvetica"/>
          <w:b/>
          <w:bCs/>
          <w:color w:val="000000"/>
          <w:kern w:val="0"/>
          <w:szCs w:val="24"/>
        </w:rPr>
        <w:t>【繳費方式】</w:t>
      </w:r>
    </w:p>
    <w:p w:rsidR="00DB43FC" w:rsidRPr="00882BF6" w:rsidRDefault="00DB43FC" w:rsidP="00DB43FC">
      <w:pPr>
        <w:adjustRightInd/>
        <w:spacing w:line="320" w:lineRule="exact"/>
        <w:textAlignment w:val="auto"/>
        <w:rPr>
          <w:rFonts w:ascii="微軟正黑體" w:eastAsia="微軟正黑體" w:hAnsi="微軟正黑體"/>
          <w:szCs w:val="24"/>
        </w:rPr>
      </w:pPr>
      <w:r w:rsidRPr="00882BF6">
        <w:rPr>
          <w:rFonts w:ascii="微軟正黑體" w:eastAsia="微軟正黑體" w:hAnsi="微軟正黑體"/>
          <w:szCs w:val="24"/>
        </w:rPr>
        <w:t>招生人數：40人</w:t>
      </w:r>
      <w:r w:rsidRPr="00882BF6">
        <w:rPr>
          <w:rFonts w:ascii="微軟正黑體" w:eastAsia="微軟正黑體" w:hAnsi="微軟正黑體" w:cs="Helvetica"/>
          <w:color w:val="000000"/>
          <w:szCs w:val="24"/>
        </w:rPr>
        <w:t>。出席率達80%以上，將頒發活動參與證明書。</w:t>
      </w:r>
    </w:p>
    <w:p w:rsidR="00DB43FC" w:rsidRPr="00882BF6" w:rsidRDefault="00DB43FC" w:rsidP="00DB43FC">
      <w:pPr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sz w:val="20"/>
        </w:rPr>
      </w:pPr>
      <w:r w:rsidRPr="00882BF6">
        <w:rPr>
          <w:rFonts w:ascii="微軟正黑體" w:eastAsia="微軟正黑體" w:hAnsi="微軟正黑體" w:cs="Helvetica"/>
          <w:color w:val="000000"/>
          <w:sz w:val="20"/>
        </w:rPr>
        <w:t>(</w:t>
      </w:r>
      <w:r w:rsidRPr="00882BF6">
        <w:rPr>
          <w:rFonts w:ascii="微軟正黑體" w:eastAsia="微軟正黑體" w:hAnsi="微軟正黑體" w:cstheme="minorBidi"/>
          <w:color w:val="000000"/>
          <w:sz w:val="20"/>
        </w:rPr>
        <w:t>最低開課人數</w:t>
      </w:r>
      <w:r w:rsidR="00D154F7" w:rsidRPr="00882BF6">
        <w:rPr>
          <w:rFonts w:ascii="微軟正黑體" w:eastAsia="微軟正黑體" w:hAnsi="微軟正黑體" w:cs="Helvetica" w:hint="eastAsia"/>
          <w:color w:val="000000"/>
          <w:sz w:val="20"/>
        </w:rPr>
        <w:t>20</w:t>
      </w:r>
      <w:r w:rsidRPr="00882BF6">
        <w:rPr>
          <w:rFonts w:ascii="微軟正黑體" w:eastAsia="微軟正黑體" w:hAnsi="微軟正黑體" w:cs="Helvetica"/>
          <w:color w:val="000000"/>
          <w:sz w:val="20"/>
        </w:rPr>
        <w:t>人。為維護學員權益，請務必於開課前七日完成預約報名。)</w:t>
      </w:r>
    </w:p>
    <w:p w:rsidR="00DB43FC" w:rsidRPr="00882BF6" w:rsidRDefault="00DB43FC" w:rsidP="00DB43FC">
      <w:pPr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sz w:val="20"/>
        </w:rPr>
      </w:pPr>
    </w:p>
    <w:p w:rsidR="00DB43FC" w:rsidRPr="00882BF6" w:rsidRDefault="00DB43FC" w:rsidP="00DB43FC">
      <w:pPr>
        <w:widowControl/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kern w:val="0"/>
          <w:szCs w:val="24"/>
        </w:rPr>
      </w:pPr>
      <w:r w:rsidRPr="00882BF6">
        <w:rPr>
          <w:rFonts w:ascii="微軟正黑體" w:eastAsia="微軟正黑體" w:hAnsi="微軟正黑體" w:cs="Helvetica"/>
          <w:b/>
          <w:bCs/>
          <w:color w:val="000000"/>
          <w:kern w:val="0"/>
          <w:szCs w:val="24"/>
        </w:rPr>
        <w:t>【退費標準】</w:t>
      </w:r>
    </w:p>
    <w:p w:rsidR="00DB43FC" w:rsidRPr="00882BF6" w:rsidRDefault="00DB43FC" w:rsidP="00DB43FC">
      <w:pPr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sz w:val="20"/>
        </w:rPr>
      </w:pPr>
      <w:r w:rsidRPr="00882BF6">
        <w:rPr>
          <w:rFonts w:ascii="微軟正黑體" w:eastAsia="微軟正黑體" w:hAnsi="微軟正黑體" w:cs="Helvetica"/>
          <w:color w:val="000000"/>
          <w:sz w:val="20"/>
        </w:rPr>
        <w:t>1.</w:t>
      </w:r>
      <w:r w:rsidRPr="00882BF6">
        <w:rPr>
          <w:rFonts w:ascii="微軟正黑體" w:eastAsia="微軟正黑體" w:hAnsi="微軟正黑體" w:cs="Helvetica" w:hint="eastAsia"/>
          <w:color w:val="000000"/>
          <w:sz w:val="20"/>
        </w:rPr>
        <w:t xml:space="preserve"> </w:t>
      </w:r>
      <w:r w:rsidRPr="00882BF6">
        <w:rPr>
          <w:rFonts w:ascii="微軟正黑體" w:eastAsia="微軟正黑體" w:hAnsi="微軟正黑體" w:cs="Helvetica"/>
          <w:color w:val="000000"/>
          <w:sz w:val="20"/>
        </w:rPr>
        <w:t>課程未開立全額退費</w:t>
      </w:r>
    </w:p>
    <w:p w:rsidR="00DB43FC" w:rsidRPr="00882BF6" w:rsidRDefault="00DB43FC" w:rsidP="00DB43FC">
      <w:pPr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sz w:val="20"/>
        </w:rPr>
      </w:pPr>
      <w:r w:rsidRPr="00882BF6">
        <w:rPr>
          <w:rFonts w:ascii="微軟正黑體" w:eastAsia="微軟正黑體" w:hAnsi="微軟正黑體" w:cs="Helvetica"/>
          <w:color w:val="000000"/>
          <w:sz w:val="20"/>
        </w:rPr>
        <w:t>2.</w:t>
      </w:r>
      <w:r w:rsidRPr="00882BF6">
        <w:rPr>
          <w:rFonts w:ascii="微軟正黑體" w:eastAsia="微軟正黑體" w:hAnsi="微軟正黑體" w:cs="Helvetica" w:hint="eastAsia"/>
          <w:color w:val="000000"/>
          <w:sz w:val="20"/>
        </w:rPr>
        <w:t xml:space="preserve"> </w:t>
      </w:r>
      <w:r w:rsidRPr="00882BF6">
        <w:rPr>
          <w:rFonts w:ascii="微軟正黑體" w:eastAsia="微軟正黑體" w:hAnsi="微軟正黑體" w:cs="Helvetica"/>
          <w:color w:val="000000"/>
          <w:sz w:val="20"/>
        </w:rPr>
        <w:t>開課前七天內取消報名者，退課程費用八成</w:t>
      </w:r>
    </w:p>
    <w:p w:rsidR="00DB43FC" w:rsidRPr="00882BF6" w:rsidRDefault="00D154F7" w:rsidP="00DB43FC">
      <w:pPr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sz w:val="20"/>
        </w:rPr>
      </w:pPr>
      <w:r w:rsidRPr="00882BF6">
        <w:rPr>
          <w:rFonts w:ascii="微軟正黑體" w:eastAsia="微軟正黑體" w:hAnsi="微軟正黑體" w:cs="Helvetica" w:hint="eastAsia"/>
          <w:color w:val="000000"/>
          <w:sz w:val="20"/>
        </w:rPr>
        <w:t>3</w:t>
      </w:r>
      <w:r w:rsidR="00DB43FC" w:rsidRPr="00882BF6">
        <w:rPr>
          <w:rFonts w:ascii="微軟正黑體" w:eastAsia="微軟正黑體" w:hAnsi="微軟正黑體" w:cs="Helvetica"/>
          <w:color w:val="000000"/>
          <w:sz w:val="20"/>
        </w:rPr>
        <w:t>. 課程開始未逾三分之一前提出退費者，退課程費用五成</w:t>
      </w:r>
    </w:p>
    <w:p w:rsidR="00DB43FC" w:rsidRPr="00882BF6" w:rsidRDefault="00D154F7" w:rsidP="00DB43FC">
      <w:pPr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sz w:val="20"/>
        </w:rPr>
      </w:pPr>
      <w:r w:rsidRPr="00882BF6">
        <w:rPr>
          <w:rFonts w:ascii="微軟正黑體" w:eastAsia="微軟正黑體" w:hAnsi="微軟正黑體" w:cs="Helvetica" w:hint="eastAsia"/>
          <w:color w:val="000000"/>
          <w:sz w:val="20"/>
        </w:rPr>
        <w:t>4</w:t>
      </w:r>
      <w:r w:rsidR="00DB43FC" w:rsidRPr="00882BF6">
        <w:rPr>
          <w:rFonts w:ascii="微軟正黑體" w:eastAsia="微軟正黑體" w:hAnsi="微軟正黑體" w:cs="Helvetica"/>
          <w:color w:val="000000"/>
          <w:sz w:val="20"/>
        </w:rPr>
        <w:t>.</w:t>
      </w:r>
      <w:r w:rsidR="00DB43FC" w:rsidRPr="00882BF6">
        <w:rPr>
          <w:rFonts w:ascii="微軟正黑體" w:eastAsia="微軟正黑體" w:hAnsi="微軟正黑體" w:cs="Helvetica" w:hint="eastAsia"/>
          <w:color w:val="000000"/>
          <w:sz w:val="20"/>
        </w:rPr>
        <w:t xml:space="preserve"> </w:t>
      </w:r>
      <w:r w:rsidR="00DB43FC" w:rsidRPr="00882BF6">
        <w:rPr>
          <w:rFonts w:ascii="微軟正黑體" w:eastAsia="微軟正黑體" w:hAnsi="微軟正黑體" w:cs="Helvetica"/>
          <w:color w:val="000000"/>
          <w:sz w:val="20"/>
        </w:rPr>
        <w:t>課程開始已逾三分之一者，無法退費</w:t>
      </w:r>
    </w:p>
    <w:p w:rsidR="00DB43FC" w:rsidRPr="00882BF6" w:rsidRDefault="00DB43FC" w:rsidP="00DB43FC">
      <w:pPr>
        <w:adjustRightInd/>
        <w:spacing w:line="320" w:lineRule="exact"/>
        <w:textAlignment w:val="auto"/>
        <w:rPr>
          <w:rFonts w:ascii="微軟正黑體" w:eastAsia="微軟正黑體" w:hAnsi="微軟正黑體" w:cs="Helvetica"/>
          <w:color w:val="000000"/>
          <w:sz w:val="20"/>
        </w:rPr>
      </w:pPr>
    </w:p>
    <w:p w:rsidR="00BE042B" w:rsidRPr="00882BF6" w:rsidRDefault="00BE042B" w:rsidP="00FA239E">
      <w:pPr>
        <w:adjustRightInd/>
        <w:spacing w:line="320" w:lineRule="exact"/>
        <w:ind w:leftChars="-177" w:left="-425" w:rightChars="-295" w:right="-708"/>
        <w:textAlignment w:val="auto"/>
        <w:rPr>
          <w:rFonts w:ascii="微軟正黑體" w:eastAsia="微軟正黑體" w:hAnsi="微軟正黑體" w:cs="Helvetica"/>
          <w:color w:val="000000"/>
          <w:sz w:val="20"/>
        </w:rPr>
      </w:pPr>
      <w:r w:rsidRPr="00882BF6">
        <w:rPr>
          <w:rFonts w:ascii="微軟正黑體" w:eastAsia="微軟正黑體" w:hAnsi="微軟正黑體" w:cs="Helvetica" w:hint="eastAsia"/>
          <w:color w:val="000000"/>
          <w:sz w:val="20"/>
        </w:rPr>
        <w:t>---------------------------------------------------------------------------------------------------------------</w:t>
      </w:r>
      <w:r w:rsidR="00FA239E" w:rsidRPr="00882BF6">
        <w:rPr>
          <w:rFonts w:ascii="微軟正黑體" w:eastAsia="微軟正黑體" w:hAnsi="微軟正黑體" w:cs="Helvetica" w:hint="eastAsia"/>
          <w:color w:val="000000"/>
          <w:sz w:val="20"/>
        </w:rPr>
        <w:t>------------</w:t>
      </w:r>
    </w:p>
    <w:p w:rsidR="00D154F7" w:rsidRPr="00882BF6" w:rsidRDefault="00DB43FC" w:rsidP="00D154F7">
      <w:pPr>
        <w:jc w:val="center"/>
        <w:rPr>
          <w:rFonts w:ascii="微軟正黑體" w:eastAsia="微軟正黑體" w:hAnsi="微軟正黑體" w:cstheme="minorBidi"/>
          <w:b/>
          <w:sz w:val="28"/>
          <w:szCs w:val="28"/>
        </w:rPr>
      </w:pPr>
      <w:r w:rsidRPr="00882BF6">
        <w:rPr>
          <w:rFonts w:ascii="微軟正黑體" w:eastAsia="微軟正黑體" w:hAnsi="微軟正黑體" w:cstheme="minorBidi" w:hint="eastAsia"/>
          <w:b/>
          <w:sz w:val="20"/>
        </w:rPr>
        <w:t xml:space="preserve">        </w:t>
      </w:r>
      <w:r w:rsidR="00D154F7" w:rsidRPr="00882BF6">
        <w:rPr>
          <w:rFonts w:ascii="微軟正黑體" w:eastAsia="微軟正黑體" w:hAnsi="微軟正黑體" w:hint="eastAsia"/>
          <w:b/>
          <w:sz w:val="32"/>
          <w:szCs w:val="32"/>
        </w:rPr>
        <w:t>紡織企業營收提升課程</w:t>
      </w:r>
      <w:proofErr w:type="gramStart"/>
      <w:r w:rsidR="00D154F7" w:rsidRPr="00882BF6">
        <w:rPr>
          <w:rFonts w:ascii="微軟正黑體" w:eastAsia="微軟正黑體" w:hAnsi="微軟正黑體" w:hint="eastAsia"/>
          <w:b/>
          <w:sz w:val="32"/>
          <w:szCs w:val="32"/>
        </w:rPr>
        <w:t>—</w:t>
      </w:r>
      <w:proofErr w:type="gramEnd"/>
      <w:r w:rsidR="00D154F7" w:rsidRPr="00882BF6">
        <w:rPr>
          <w:rFonts w:ascii="微軟正黑體" w:eastAsia="微軟正黑體" w:hAnsi="微軟正黑體" w:hint="eastAsia"/>
          <w:b/>
          <w:sz w:val="32"/>
          <w:szCs w:val="32"/>
        </w:rPr>
        <w:t>從全球潮流趨勢談起(</w:t>
      </w:r>
      <w:proofErr w:type="gramStart"/>
      <w:r w:rsidR="00D154F7" w:rsidRPr="00882BF6">
        <w:rPr>
          <w:rFonts w:ascii="微軟正黑體" w:eastAsia="微軟正黑體" w:hAnsi="微軟正黑體" w:hint="eastAsia"/>
          <w:b/>
          <w:sz w:val="32"/>
          <w:szCs w:val="32"/>
        </w:rPr>
        <w:t>南部專</w:t>
      </w:r>
      <w:proofErr w:type="gramEnd"/>
      <w:r w:rsidR="00D154F7" w:rsidRPr="00882BF6">
        <w:rPr>
          <w:rFonts w:ascii="微軟正黑體" w:eastAsia="微軟正黑體" w:hAnsi="微軟正黑體" w:hint="eastAsia"/>
          <w:b/>
          <w:sz w:val="32"/>
          <w:szCs w:val="32"/>
        </w:rPr>
        <w:t>班)</w:t>
      </w:r>
      <w:r w:rsidRPr="00882BF6">
        <w:rPr>
          <w:rFonts w:ascii="微軟正黑體" w:eastAsia="微軟正黑體" w:hAnsi="微軟正黑體" w:cstheme="minorBidi"/>
          <w:b/>
          <w:sz w:val="28"/>
          <w:szCs w:val="28"/>
        </w:rPr>
        <w:t xml:space="preserve"> </w:t>
      </w:r>
    </w:p>
    <w:p w:rsidR="00DB43FC" w:rsidRPr="00882BF6" w:rsidRDefault="00DB43FC" w:rsidP="00D154F7">
      <w:pPr>
        <w:jc w:val="right"/>
        <w:rPr>
          <w:rFonts w:ascii="微軟正黑體" w:eastAsia="微軟正黑體" w:hAnsi="微軟正黑體" w:cstheme="minorBidi"/>
          <w:b/>
          <w:sz w:val="20"/>
        </w:rPr>
      </w:pPr>
      <w:r w:rsidRPr="00882BF6">
        <w:rPr>
          <w:rFonts w:ascii="微軟正黑體" w:eastAsia="微軟正黑體" w:hAnsi="微軟正黑體" w:cstheme="minorBidi"/>
          <w:b/>
          <w:sz w:val="20"/>
        </w:rPr>
        <w:t xml:space="preserve">     </w:t>
      </w:r>
      <w:r w:rsidRPr="00882BF6">
        <w:rPr>
          <w:rFonts w:ascii="微軟正黑體" w:eastAsia="微軟正黑體" w:hAnsi="微軟正黑體" w:cstheme="minorBidi" w:hint="eastAsia"/>
          <w:b/>
          <w:sz w:val="20"/>
        </w:rPr>
        <w:t>日期：</w:t>
      </w:r>
      <w:r w:rsidRPr="00882BF6">
        <w:rPr>
          <w:rFonts w:ascii="微軟正黑體" w:eastAsia="微軟正黑體" w:hAnsi="微軟正黑體" w:cstheme="minorBidi"/>
          <w:b/>
          <w:sz w:val="20"/>
        </w:rPr>
        <w:t xml:space="preserve">   </w:t>
      </w:r>
      <w:r w:rsidRPr="00882BF6">
        <w:rPr>
          <w:rFonts w:ascii="微軟正黑體" w:eastAsia="微軟正黑體" w:hAnsi="微軟正黑體" w:cstheme="minorBidi" w:hint="eastAsia"/>
          <w:b/>
          <w:sz w:val="20"/>
        </w:rPr>
        <w:t>年</w:t>
      </w:r>
      <w:r w:rsidRPr="00882BF6">
        <w:rPr>
          <w:rFonts w:ascii="微軟正黑體" w:eastAsia="微軟正黑體" w:hAnsi="微軟正黑體" w:cstheme="minorBidi"/>
          <w:b/>
          <w:sz w:val="20"/>
        </w:rPr>
        <w:t xml:space="preserve">   </w:t>
      </w:r>
      <w:r w:rsidRPr="00882BF6">
        <w:rPr>
          <w:rFonts w:ascii="微軟正黑體" w:eastAsia="微軟正黑體" w:hAnsi="微軟正黑體" w:cstheme="minorBidi" w:hint="eastAsia"/>
          <w:b/>
          <w:sz w:val="20"/>
        </w:rPr>
        <w:t>月</w:t>
      </w:r>
      <w:r w:rsidRPr="00882BF6">
        <w:rPr>
          <w:rFonts w:ascii="微軟正黑體" w:eastAsia="微軟正黑體" w:hAnsi="微軟正黑體" w:cstheme="minorBidi"/>
          <w:b/>
          <w:sz w:val="20"/>
        </w:rPr>
        <w:t xml:space="preserve">   </w:t>
      </w:r>
      <w:r w:rsidRPr="00882BF6">
        <w:rPr>
          <w:rFonts w:ascii="微軟正黑體" w:eastAsia="微軟正黑體" w:hAnsi="微軟正黑體" w:cstheme="minorBidi" w:hint="eastAsia"/>
          <w:b/>
          <w:sz w:val="20"/>
        </w:rPr>
        <w:t>日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992"/>
        <w:gridCol w:w="2552"/>
        <w:gridCol w:w="992"/>
        <w:gridCol w:w="2126"/>
      </w:tblGrid>
      <w:tr w:rsidR="00DB43FC" w:rsidRPr="00882BF6" w:rsidTr="00C53DE2">
        <w:trPr>
          <w:cantSplit/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課</w:t>
            </w:r>
            <w:r w:rsidRPr="00882BF6">
              <w:rPr>
                <w:rFonts w:ascii="微軟正黑體" w:eastAsia="微軟正黑體" w:hAnsi="微軟正黑體" w:cstheme="minorBidi"/>
                <w:sz w:val="20"/>
              </w:rPr>
              <w:t xml:space="preserve">  </w:t>
            </w: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程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7" w:rsidRPr="00882BF6" w:rsidRDefault="00D154F7" w:rsidP="00D154F7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/>
                <w:szCs w:val="24"/>
              </w:rPr>
            </w:pPr>
            <w:r w:rsidRPr="00882BF6">
              <w:rPr>
                <w:rFonts w:ascii="微軟正黑體" w:eastAsia="微軟正黑體" w:hAnsi="微軟正黑體" w:hint="eastAsia"/>
                <w:szCs w:val="24"/>
              </w:rPr>
              <w:t>紡織企業營收提升課程</w:t>
            </w:r>
            <w:proofErr w:type="gramStart"/>
            <w:r w:rsidRPr="00882BF6">
              <w:rPr>
                <w:rFonts w:ascii="微軟正黑體" w:eastAsia="微軟正黑體" w:hAnsi="微軟正黑體" w:hint="eastAsia"/>
                <w:szCs w:val="24"/>
              </w:rPr>
              <w:t>—</w:t>
            </w:r>
            <w:proofErr w:type="gramEnd"/>
            <w:r w:rsidRPr="00882BF6">
              <w:rPr>
                <w:rFonts w:ascii="微軟正黑體" w:eastAsia="微軟正黑體" w:hAnsi="微軟正黑體" w:hint="eastAsia"/>
                <w:szCs w:val="24"/>
              </w:rPr>
              <w:t>從全球潮流趨勢談起</w:t>
            </w:r>
          </w:p>
          <w:p w:rsidR="00DB43FC" w:rsidRPr="00882BF6" w:rsidRDefault="00D154F7" w:rsidP="00D154F7">
            <w:pPr>
              <w:pStyle w:val="Web"/>
              <w:spacing w:after="0" w:line="32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882BF6">
              <w:rPr>
                <w:rStyle w:val="fontbold"/>
                <w:rFonts w:ascii="微軟正黑體" w:eastAsia="微軟正黑體" w:hAnsi="微軟正黑體" w:cs="Helvetica"/>
                <w:color w:val="000000"/>
                <w:sz w:val="20"/>
                <w:szCs w:val="20"/>
              </w:rPr>
              <w:t>上課日期：</w:t>
            </w:r>
            <w:r w:rsidRPr="00882BF6">
              <w:rPr>
                <w:rFonts w:ascii="微軟正黑體" w:eastAsia="微軟正黑體" w:hAnsi="微軟正黑體" w:cs="Helvetica"/>
                <w:color w:val="000000"/>
                <w:sz w:val="20"/>
                <w:szCs w:val="20"/>
              </w:rPr>
              <w:t>201</w:t>
            </w:r>
            <w:r w:rsidRPr="00882BF6">
              <w:rPr>
                <w:rFonts w:ascii="微軟正黑體" w:eastAsia="微軟正黑體" w:hAnsi="微軟正黑體" w:cs="Helvetica" w:hint="eastAsia"/>
                <w:color w:val="000000"/>
                <w:sz w:val="20"/>
                <w:szCs w:val="20"/>
              </w:rPr>
              <w:t>7</w:t>
            </w:r>
            <w:r w:rsidRPr="00882BF6">
              <w:rPr>
                <w:rFonts w:ascii="微軟正黑體" w:eastAsia="微軟正黑體" w:hAnsi="微軟正黑體" w:cs="Helvetica"/>
                <w:color w:val="000000"/>
                <w:sz w:val="20"/>
                <w:szCs w:val="20"/>
              </w:rPr>
              <w:t>/0</w:t>
            </w:r>
            <w:r w:rsidRPr="00882BF6">
              <w:rPr>
                <w:rFonts w:ascii="微軟正黑體" w:eastAsia="微軟正黑體" w:hAnsi="微軟正黑體" w:cs="Helvetica" w:hint="eastAsia"/>
                <w:color w:val="000000"/>
                <w:sz w:val="20"/>
                <w:szCs w:val="20"/>
              </w:rPr>
              <w:t>6</w:t>
            </w:r>
            <w:r w:rsidRPr="00882BF6">
              <w:rPr>
                <w:rFonts w:ascii="微軟正黑體" w:eastAsia="微軟正黑體" w:hAnsi="微軟正黑體" w:cs="Helvetica"/>
                <w:color w:val="000000"/>
                <w:sz w:val="20"/>
                <w:szCs w:val="20"/>
              </w:rPr>
              <w:t>/</w:t>
            </w:r>
            <w:r w:rsidRPr="00882BF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29、30</w:t>
            </w:r>
            <w:r w:rsidRPr="00882BF6">
              <w:rPr>
                <w:rFonts w:ascii="微軟正黑體" w:eastAsia="微軟正黑體" w:hAnsi="微軟正黑體" w:cs="Helvetica"/>
                <w:color w:val="000000"/>
                <w:sz w:val="20"/>
                <w:szCs w:val="20"/>
              </w:rPr>
              <w:t>(</w:t>
            </w:r>
            <w:r w:rsidRPr="00882BF6">
              <w:rPr>
                <w:rFonts w:ascii="微軟正黑體" w:eastAsia="微軟正黑體" w:hAnsi="微軟正黑體" w:cs="Helvetica" w:hint="eastAsia"/>
                <w:color w:val="000000"/>
                <w:sz w:val="20"/>
                <w:szCs w:val="20"/>
              </w:rPr>
              <w:t>四</w:t>
            </w:r>
            <w:r w:rsidRPr="00882BF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、五</w:t>
            </w:r>
            <w:r w:rsidRPr="00882BF6">
              <w:rPr>
                <w:rFonts w:ascii="微軟正黑體" w:eastAsia="微軟正黑體" w:hAnsi="微軟正黑體" w:cs="Helvetica"/>
                <w:color w:val="000000"/>
                <w:sz w:val="20"/>
                <w:szCs w:val="20"/>
              </w:rPr>
              <w:t>)</w:t>
            </w:r>
            <w:r w:rsidR="00BE042B" w:rsidRPr="00882BF6">
              <w:rPr>
                <w:rFonts w:ascii="微軟正黑體" w:eastAsia="微軟正黑體" w:hAnsi="微軟正黑體" w:cs="Helvetica" w:hint="eastAsia"/>
                <w:color w:val="000000"/>
                <w:sz w:val="20"/>
                <w:szCs w:val="20"/>
              </w:rPr>
              <w:t xml:space="preserve">   </w:t>
            </w:r>
            <w:r w:rsidR="00BE042B" w:rsidRPr="00882BF6">
              <w:rPr>
                <w:rStyle w:val="fontbold"/>
                <w:rFonts w:ascii="微軟正黑體" w:eastAsia="微軟正黑體" w:hAnsi="微軟正黑體" w:cs="Helvetica"/>
                <w:color w:val="000000"/>
                <w:sz w:val="20"/>
                <w:szCs w:val="20"/>
              </w:rPr>
              <w:t>上課地點：</w:t>
            </w:r>
            <w:r w:rsidR="00215DBD">
              <w:rPr>
                <w:rStyle w:val="fontbold"/>
                <w:rFonts w:ascii="微軟正黑體" w:eastAsia="微軟正黑體" w:hAnsi="微軟正黑體" w:cs="Helvetica" w:hint="eastAsia"/>
                <w:color w:val="000000"/>
                <w:sz w:val="20"/>
                <w:szCs w:val="20"/>
              </w:rPr>
              <w:t>台南</w:t>
            </w:r>
            <w:r w:rsidR="00BE042B" w:rsidRPr="00882BF6">
              <w:rPr>
                <w:rFonts w:ascii="微軟正黑體" w:eastAsia="微軟正黑體" w:hAnsi="微軟正黑體" w:cs="Helvetica" w:hint="eastAsia"/>
                <w:color w:val="000000"/>
                <w:sz w:val="20"/>
                <w:szCs w:val="20"/>
              </w:rPr>
              <w:t>天下大飯店</w:t>
            </w:r>
          </w:p>
        </w:tc>
      </w:tr>
      <w:tr w:rsidR="00BE042B" w:rsidRPr="00882BF6" w:rsidTr="004E006C">
        <w:trPr>
          <w:cantSplit/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2B" w:rsidRPr="00882BF6" w:rsidRDefault="00BE042B" w:rsidP="00BE042B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繳費金額</w:t>
            </w:r>
            <w:r w:rsidRPr="00882BF6">
              <w:rPr>
                <w:rFonts w:ascii="微軟正黑體" w:eastAsia="微軟正黑體" w:hAnsi="微軟正黑體" w:cstheme="minorBidi"/>
                <w:sz w:val="20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2B" w:rsidRPr="000D5D58" w:rsidRDefault="00BE042B" w:rsidP="00D154F7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0D5D58">
              <w:rPr>
                <w:rFonts w:ascii="微軟正黑體" w:eastAsia="微軟正黑體" w:hAnsi="微軟正黑體" w:cstheme="minorBidi" w:hint="eastAsia"/>
                <w:sz w:val="20"/>
              </w:rPr>
              <w:t>□原價</w:t>
            </w:r>
            <w:r w:rsidRPr="000D5D58">
              <w:rPr>
                <w:rFonts w:ascii="微軟正黑體" w:eastAsia="微軟正黑體" w:hAnsi="微軟正黑體" w:cstheme="minorBidi"/>
                <w:sz w:val="20"/>
              </w:rPr>
              <w:t>NT$</w:t>
            </w:r>
            <w:r w:rsidRPr="000D5D58">
              <w:rPr>
                <w:rFonts w:ascii="微軟正黑體" w:eastAsia="微軟正黑體" w:hAnsi="微軟正黑體" w:cstheme="minorBidi" w:hint="eastAsia"/>
                <w:sz w:val="20"/>
              </w:rPr>
              <w:t>7000元</w:t>
            </w:r>
            <w:r w:rsidR="0056601C" w:rsidRPr="000D5D58">
              <w:rPr>
                <w:rFonts w:ascii="微軟正黑體" w:eastAsia="微軟正黑體" w:hAnsi="微軟正黑體" w:cstheme="minorBidi" w:hint="eastAsia"/>
                <w:sz w:val="20"/>
              </w:rPr>
              <w:t xml:space="preserve">     □</w:t>
            </w:r>
            <w:proofErr w:type="gramStart"/>
            <w:r w:rsidR="0056601C" w:rsidRPr="000D5D58">
              <w:rPr>
                <w:rFonts w:ascii="微軟正黑體" w:eastAsia="微軟正黑體" w:hAnsi="微軟正黑體" w:cstheme="minorBidi" w:hint="eastAsia"/>
                <w:sz w:val="20"/>
              </w:rPr>
              <w:t>早鳥價</w:t>
            </w:r>
            <w:proofErr w:type="gramEnd"/>
            <w:r w:rsidR="0056601C" w:rsidRPr="000D5D58">
              <w:rPr>
                <w:rFonts w:ascii="微軟正黑體" w:eastAsia="微軟正黑體" w:hAnsi="微軟正黑體" w:cstheme="minorBidi" w:hint="eastAsia"/>
                <w:sz w:val="20"/>
              </w:rPr>
              <w:t>(</w:t>
            </w:r>
            <w:r w:rsidR="0056601C" w:rsidRPr="000D5D58">
              <w:rPr>
                <w:rFonts w:ascii="微軟正黑體" w:eastAsia="微軟正黑體" w:hAnsi="微軟正黑體" w:cstheme="minorBidi"/>
                <w:sz w:val="20"/>
              </w:rPr>
              <w:t>NT$</w:t>
            </w:r>
            <w:r w:rsidR="0056601C" w:rsidRPr="000D5D58">
              <w:rPr>
                <w:rFonts w:ascii="微軟正黑體" w:eastAsia="微軟正黑體" w:hAnsi="微軟正黑體" w:cstheme="minorBidi" w:hint="eastAsia"/>
                <w:sz w:val="20"/>
              </w:rPr>
              <w:t>6,</w:t>
            </w:r>
            <w:r w:rsidR="0056601C" w:rsidRPr="000D5D58">
              <w:rPr>
                <w:rFonts w:ascii="微軟正黑體" w:eastAsia="微軟正黑體" w:hAnsi="微軟正黑體" w:cstheme="minorBidi"/>
                <w:sz w:val="20"/>
              </w:rPr>
              <w:t>300</w:t>
            </w:r>
            <w:r w:rsidR="0056601C" w:rsidRPr="000D5D58">
              <w:rPr>
                <w:rFonts w:ascii="微軟正黑體" w:eastAsia="微軟正黑體" w:hAnsi="微軟正黑體" w:cstheme="minorBidi" w:hint="eastAsia"/>
                <w:sz w:val="20"/>
              </w:rPr>
              <w:t>)</w:t>
            </w:r>
          </w:p>
          <w:p w:rsidR="00BE042B" w:rsidRPr="00882BF6" w:rsidRDefault="00BE042B" w:rsidP="00BE042B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0D5D58">
              <w:rPr>
                <w:rFonts w:ascii="微軟正黑體" w:eastAsia="微軟正黑體" w:hAnsi="微軟正黑體" w:cstheme="minorBidi" w:hint="eastAsia"/>
                <w:sz w:val="20"/>
              </w:rPr>
              <w:t>□</w:t>
            </w:r>
            <w:proofErr w:type="gramStart"/>
            <w:r w:rsidRPr="000D5D58">
              <w:rPr>
                <w:rFonts w:ascii="微軟正黑體" w:eastAsia="微軟正黑體" w:hAnsi="微軟正黑體" w:cstheme="minorBidi" w:hint="eastAsia"/>
                <w:sz w:val="20"/>
              </w:rPr>
              <w:t>雙人價</w:t>
            </w:r>
            <w:proofErr w:type="gramEnd"/>
            <w:r w:rsidRPr="000D5D58">
              <w:rPr>
                <w:rFonts w:ascii="微軟正黑體" w:eastAsia="微軟正黑體" w:hAnsi="微軟正黑體" w:cstheme="minorBidi" w:hint="eastAsia"/>
                <w:sz w:val="20"/>
              </w:rPr>
              <w:t>(</w:t>
            </w:r>
            <w:r w:rsidRPr="000D5D58">
              <w:rPr>
                <w:rFonts w:ascii="微軟正黑體" w:eastAsia="微軟正黑體" w:hAnsi="微軟正黑體" w:cstheme="minorBidi"/>
                <w:sz w:val="20"/>
              </w:rPr>
              <w:t>NT$</w:t>
            </w:r>
            <w:r w:rsidRPr="000D5D58">
              <w:rPr>
                <w:rFonts w:ascii="微軟正黑體" w:eastAsia="微軟正黑體" w:hAnsi="微軟正黑體" w:cstheme="minorBidi" w:hint="eastAsia"/>
                <w:sz w:val="20"/>
              </w:rPr>
              <w:t>11,2</w:t>
            </w:r>
            <w:r w:rsidRPr="000D5D58">
              <w:rPr>
                <w:rFonts w:ascii="微軟正黑體" w:eastAsia="微軟正黑體" w:hAnsi="微軟正黑體" w:cstheme="minorBidi"/>
                <w:sz w:val="20"/>
              </w:rPr>
              <w:t>00</w:t>
            </w:r>
            <w:r w:rsidRPr="000D5D58">
              <w:rPr>
                <w:rFonts w:ascii="微軟正黑體" w:eastAsia="微軟正黑體" w:hAnsi="微軟正黑體" w:cstheme="minorBidi" w:hint="eastAsia"/>
                <w:sz w:val="20"/>
              </w:rPr>
              <w:t>)   □三</w:t>
            </w:r>
            <w:proofErr w:type="gramStart"/>
            <w:r w:rsidRPr="000D5D58">
              <w:rPr>
                <w:rFonts w:ascii="微軟正黑體" w:eastAsia="微軟正黑體" w:hAnsi="微軟正黑體" w:cstheme="minorBidi" w:hint="eastAsia"/>
                <w:sz w:val="20"/>
              </w:rPr>
              <w:t>人價</w:t>
            </w:r>
            <w:proofErr w:type="gramEnd"/>
            <w:r w:rsidRPr="000D5D58">
              <w:rPr>
                <w:rFonts w:ascii="微軟正黑體" w:eastAsia="微軟正黑體" w:hAnsi="微軟正黑體" w:cstheme="minorBidi" w:hint="eastAsia"/>
                <w:sz w:val="20"/>
              </w:rPr>
              <w:t>(</w:t>
            </w:r>
            <w:r w:rsidRPr="000D5D58">
              <w:rPr>
                <w:rFonts w:ascii="微軟正黑體" w:eastAsia="微軟正黑體" w:hAnsi="微軟正黑體" w:cstheme="minorBidi"/>
                <w:sz w:val="20"/>
              </w:rPr>
              <w:t>NT$</w:t>
            </w:r>
            <w:r w:rsidRPr="000D5D58">
              <w:rPr>
                <w:rFonts w:ascii="微軟正黑體" w:eastAsia="微軟正黑體" w:hAnsi="微軟正黑體" w:cstheme="minorBidi" w:hint="eastAsia"/>
                <w:sz w:val="20"/>
              </w:rPr>
              <w:t>14,7</w:t>
            </w:r>
            <w:r w:rsidRPr="000D5D58">
              <w:rPr>
                <w:rFonts w:ascii="微軟正黑體" w:eastAsia="微軟正黑體" w:hAnsi="微軟正黑體" w:cstheme="minorBidi"/>
                <w:sz w:val="20"/>
              </w:rPr>
              <w:t>00</w:t>
            </w:r>
            <w:r w:rsidRPr="000D5D58">
              <w:rPr>
                <w:rFonts w:ascii="微軟正黑體" w:eastAsia="微軟正黑體" w:hAnsi="微軟正黑體" w:cstheme="minorBidi" w:hint="eastAsia"/>
                <w:sz w:val="20"/>
              </w:rPr>
              <w:t>)</w:t>
            </w:r>
            <w:r w:rsidR="0056601C" w:rsidRPr="000D5D58">
              <w:rPr>
                <w:rFonts w:ascii="微軟正黑體" w:eastAsia="微軟正黑體" w:hAnsi="微軟正黑體" w:cstheme="minorBidi" w:hint="eastAsia"/>
                <w:sz w:val="20"/>
              </w:rPr>
              <w:t xml:space="preserve">   □三人以上_____________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2B" w:rsidRPr="00882BF6" w:rsidRDefault="00BE042B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繳費方式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2B" w:rsidRPr="00882BF6" w:rsidRDefault="00BE042B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</w:p>
          <w:p w:rsidR="00BE042B" w:rsidRPr="00882BF6" w:rsidRDefault="00BE042B" w:rsidP="00BE042B">
            <w:pPr>
              <w:adjustRightInd/>
              <w:spacing w:line="240" w:lineRule="atLeast"/>
              <w:jc w:val="right"/>
              <w:textAlignment w:val="auto"/>
              <w:rPr>
                <w:rFonts w:ascii="微軟正黑體" w:eastAsia="微軟正黑體" w:hAnsi="微軟正黑體" w:cstheme="minorBidi"/>
                <w:sz w:val="16"/>
                <w:szCs w:val="16"/>
              </w:rPr>
            </w:pPr>
            <w:r w:rsidRPr="00882BF6">
              <w:rPr>
                <w:rFonts w:ascii="微軟正黑體" w:eastAsia="微軟正黑體" w:hAnsi="微軟正黑體" w:cstheme="minorBidi" w:hint="eastAsia"/>
                <w:color w:val="767171" w:themeColor="background2" w:themeShade="80"/>
                <w:sz w:val="16"/>
                <w:szCs w:val="16"/>
              </w:rPr>
              <w:t>(本欄由工作人員備註)</w:t>
            </w:r>
          </w:p>
        </w:tc>
      </w:tr>
      <w:tr w:rsidR="00DB43FC" w:rsidRPr="00882BF6" w:rsidTr="00BE042B">
        <w:trPr>
          <w:cantSplit/>
          <w:trHeight w:val="1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姓</w:t>
            </w:r>
            <w:r w:rsidRPr="00882BF6">
              <w:rPr>
                <w:rFonts w:ascii="微軟正黑體" w:eastAsia="微軟正黑體" w:hAnsi="微軟正黑體" w:cstheme="minorBidi"/>
                <w:sz w:val="20"/>
              </w:rPr>
              <w:t xml:space="preserve"> </w:t>
            </w: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BE042B" w:rsidP="00DB43FC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1.</w:t>
            </w:r>
          </w:p>
          <w:p w:rsidR="00BE042B" w:rsidRPr="00882BF6" w:rsidRDefault="00BE042B" w:rsidP="00DB43FC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2.</w:t>
            </w:r>
          </w:p>
          <w:p w:rsidR="00BE042B" w:rsidRDefault="00BE042B" w:rsidP="00DB43FC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3.</w:t>
            </w:r>
          </w:p>
          <w:p w:rsidR="0056601C" w:rsidRPr="00882BF6" w:rsidRDefault="0056601C" w:rsidP="00DB43FC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行動電話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2B" w:rsidRPr="00882BF6" w:rsidRDefault="00BE042B" w:rsidP="00BE042B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1.</w:t>
            </w:r>
          </w:p>
          <w:p w:rsidR="00BE042B" w:rsidRPr="00882BF6" w:rsidRDefault="00BE042B" w:rsidP="00BE042B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2.</w:t>
            </w:r>
          </w:p>
          <w:p w:rsidR="00DB43FC" w:rsidRDefault="00BE042B" w:rsidP="00BE042B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3.</w:t>
            </w:r>
          </w:p>
          <w:p w:rsidR="0056601C" w:rsidRPr="00882BF6" w:rsidRDefault="0056601C" w:rsidP="00BE042B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/>
                <w:sz w:val="20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2B" w:rsidRPr="00882BF6" w:rsidRDefault="00BE042B" w:rsidP="00BE042B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1.</w:t>
            </w:r>
          </w:p>
          <w:p w:rsidR="00BE042B" w:rsidRPr="00882BF6" w:rsidRDefault="00BE042B" w:rsidP="00BE042B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2.</w:t>
            </w:r>
          </w:p>
          <w:p w:rsidR="00DB43FC" w:rsidRDefault="00BE042B" w:rsidP="00BE042B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3.</w:t>
            </w:r>
          </w:p>
          <w:p w:rsidR="0056601C" w:rsidRPr="00882BF6" w:rsidRDefault="0056601C" w:rsidP="00BE042B">
            <w:pPr>
              <w:adjustRightInd/>
              <w:spacing w:line="240" w:lineRule="atLeast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</w:p>
        </w:tc>
      </w:tr>
      <w:tr w:rsidR="00DB43FC" w:rsidRPr="00882BF6" w:rsidTr="00BE042B">
        <w:trPr>
          <w:cantSplit/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職</w:t>
            </w:r>
            <w:r w:rsidRPr="00882BF6">
              <w:rPr>
                <w:rFonts w:ascii="微軟正黑體" w:eastAsia="微軟正黑體" w:hAnsi="微軟正黑體" w:cstheme="minorBidi"/>
                <w:sz w:val="20"/>
              </w:rPr>
              <w:t xml:space="preserve"> </w:t>
            </w: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215743">
            <w:pPr>
              <w:spacing w:line="240" w:lineRule="atLeast"/>
              <w:rPr>
                <w:rFonts w:ascii="微軟正黑體" w:eastAsia="微軟正黑體" w:hAnsi="微軟正黑體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公司電話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傳真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</w:p>
        </w:tc>
      </w:tr>
      <w:tr w:rsidR="00DB43FC" w:rsidRPr="00882BF6" w:rsidTr="00BE042B">
        <w:trPr>
          <w:cantSplit/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ED0483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公司</w:t>
            </w:r>
            <w:r w:rsidR="00ED0483" w:rsidRPr="00882BF6">
              <w:rPr>
                <w:rFonts w:ascii="微軟正黑體" w:eastAsia="微軟正黑體" w:hAnsi="微軟正黑體" w:cstheme="minorBidi" w:hint="eastAsia"/>
                <w:sz w:val="20"/>
              </w:rPr>
              <w:t>全</w:t>
            </w: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發</w:t>
            </w:r>
            <w:r w:rsidRPr="00882BF6">
              <w:rPr>
                <w:rFonts w:ascii="微軟正黑體" w:eastAsia="微軟正黑體" w:hAnsi="微軟正黑體" w:cstheme="minorBidi"/>
                <w:sz w:val="20"/>
              </w:rPr>
              <w:t xml:space="preserve"> </w:t>
            </w: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□二聯式發票</w:t>
            </w:r>
            <w:r w:rsidRPr="00882BF6">
              <w:rPr>
                <w:rFonts w:ascii="微軟正黑體" w:eastAsia="微軟正黑體" w:hAnsi="微軟正黑體" w:cstheme="minorBidi"/>
                <w:sz w:val="20"/>
              </w:rPr>
              <w:t xml:space="preserve"> </w:t>
            </w: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□三聯式發票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統編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FC" w:rsidRPr="00882BF6" w:rsidRDefault="00DB43F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</w:p>
        </w:tc>
      </w:tr>
      <w:tr w:rsidR="0056601C" w:rsidRPr="00882BF6" w:rsidTr="0056601C">
        <w:trPr>
          <w:cantSplit/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1C" w:rsidRPr="00882BF6" w:rsidRDefault="0056601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公司地址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1C" w:rsidRPr="00882BF6" w:rsidRDefault="0056601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1C" w:rsidRPr="00882BF6" w:rsidRDefault="0056601C" w:rsidP="00DB43F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>
              <w:rPr>
                <w:rFonts w:ascii="微軟正黑體" w:eastAsia="微軟正黑體" w:hAnsi="微軟正黑體" w:cstheme="minorBidi" w:hint="eastAsia"/>
                <w:sz w:val="20"/>
              </w:rPr>
              <w:t>餐飲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1C" w:rsidRPr="00882BF6" w:rsidRDefault="0056601C" w:rsidP="0056601C">
            <w:pPr>
              <w:adjustRightInd/>
              <w:spacing w:line="240" w:lineRule="atLeast"/>
              <w:jc w:val="center"/>
              <w:textAlignment w:val="auto"/>
              <w:rPr>
                <w:rFonts w:ascii="微軟正黑體" w:eastAsia="微軟正黑體" w:hAnsi="微軟正黑體" w:cstheme="minorBidi"/>
                <w:sz w:val="20"/>
              </w:rPr>
            </w:pPr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sz w:val="20"/>
              </w:rPr>
              <w:t xml:space="preserve">素食  </w:t>
            </w:r>
            <w:proofErr w:type="gramStart"/>
            <w:r w:rsidRPr="00882BF6">
              <w:rPr>
                <w:rFonts w:ascii="微軟正黑體" w:eastAsia="微軟正黑體" w:hAnsi="微軟正黑體" w:cstheme="minorBidi" w:hint="eastAsia"/>
                <w:sz w:val="20"/>
              </w:rPr>
              <w:t>□</w:t>
            </w:r>
            <w:r>
              <w:rPr>
                <w:rFonts w:ascii="微軟正黑體" w:eastAsia="微軟正黑體" w:hAnsi="微軟正黑體" w:cstheme="minorBidi" w:hint="eastAsia"/>
                <w:sz w:val="20"/>
              </w:rPr>
              <w:t>葷食</w:t>
            </w:r>
            <w:proofErr w:type="gramEnd"/>
          </w:p>
        </w:tc>
      </w:tr>
    </w:tbl>
    <w:p w:rsidR="00DB43FC" w:rsidRPr="00882BF6" w:rsidRDefault="00DB43FC" w:rsidP="00DB43FC">
      <w:pPr>
        <w:autoSpaceDE w:val="0"/>
        <w:autoSpaceDN w:val="0"/>
        <w:snapToGrid w:val="0"/>
        <w:spacing w:line="240" w:lineRule="atLeast"/>
        <w:ind w:left="200" w:right="-244" w:hangingChars="100" w:hanging="200"/>
        <w:jc w:val="right"/>
        <w:textAlignment w:val="bottom"/>
        <w:rPr>
          <w:rFonts w:ascii="微軟正黑體" w:eastAsia="微軟正黑體" w:hAnsi="微軟正黑體"/>
          <w:b/>
          <w:kern w:val="0"/>
          <w:sz w:val="20"/>
        </w:rPr>
      </w:pPr>
      <w:r w:rsidRPr="00882BF6">
        <w:rPr>
          <w:rFonts w:ascii="微軟正黑體" w:eastAsia="微軟正黑體" w:hAnsi="微軟正黑體" w:hint="eastAsia"/>
          <w:b/>
          <w:kern w:val="0"/>
          <w:sz w:val="20"/>
        </w:rPr>
        <w:t>本會有調整課程時間及取消課程之權利，如有變動以通知為主。</w:t>
      </w:r>
    </w:p>
    <w:p w:rsidR="00DB43FC" w:rsidRPr="00882BF6" w:rsidRDefault="00DB43FC" w:rsidP="00DB43FC">
      <w:pPr>
        <w:adjustRightInd/>
        <w:spacing w:line="240" w:lineRule="atLeast"/>
        <w:ind w:leftChars="-118" w:left="-283" w:firstLineChars="400" w:firstLine="880"/>
        <w:textAlignment w:val="auto"/>
        <w:rPr>
          <w:rFonts w:ascii="微軟正黑體" w:eastAsia="微軟正黑體" w:hAnsi="微軟正黑體" w:cstheme="minorBidi"/>
          <w:b/>
          <w:sz w:val="22"/>
          <w:szCs w:val="22"/>
        </w:rPr>
      </w:pPr>
    </w:p>
    <w:p w:rsidR="00DB43FC" w:rsidRPr="00882BF6" w:rsidRDefault="00DB43FC" w:rsidP="00E3215B">
      <w:pPr>
        <w:numPr>
          <w:ilvl w:val="12"/>
          <w:numId w:val="0"/>
        </w:numPr>
        <w:snapToGrid w:val="0"/>
        <w:spacing w:beforeLines="20" w:before="48" w:afterLines="20" w:after="48"/>
        <w:jc w:val="both"/>
        <w:outlineLvl w:val="0"/>
        <w:rPr>
          <w:rFonts w:ascii="微軟正黑體" w:eastAsia="微軟正黑體" w:hAnsi="微軟正黑體"/>
          <w:b/>
          <w:szCs w:val="24"/>
        </w:rPr>
      </w:pPr>
    </w:p>
    <w:sectPr w:rsidR="00DB43FC" w:rsidRPr="00882BF6" w:rsidSect="00C331C8">
      <w:footerReference w:type="even" r:id="rId10"/>
      <w:footerReference w:type="default" r:id="rId11"/>
      <w:pgSz w:w="11906" w:h="16838" w:code="9"/>
      <w:pgMar w:top="1134" w:right="1134" w:bottom="1134" w:left="1134" w:header="426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1E" w:rsidRDefault="005F1F1E">
      <w:r>
        <w:separator/>
      </w:r>
    </w:p>
  </w:endnote>
  <w:endnote w:type="continuationSeparator" w:id="0">
    <w:p w:rsidR="005F1F1E" w:rsidRDefault="005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DA" w:rsidRDefault="00A916DA" w:rsidP="000C3D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16DA" w:rsidRDefault="00A916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DA" w:rsidRDefault="00A916DA" w:rsidP="000C3D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63C5">
      <w:rPr>
        <w:rStyle w:val="a4"/>
        <w:noProof/>
      </w:rPr>
      <w:t>1</w:t>
    </w:r>
    <w:r>
      <w:rPr>
        <w:rStyle w:val="a4"/>
      </w:rPr>
      <w:fldChar w:fldCharType="end"/>
    </w:r>
  </w:p>
  <w:p w:rsidR="00A916DA" w:rsidRDefault="00A916DA">
    <w:pPr>
      <w:pStyle w:val="a3"/>
      <w:framePr w:wrap="auto" w:vAnchor="text" w:hAnchor="margin" w:xAlign="center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1E" w:rsidRDefault="005F1F1E">
      <w:r>
        <w:separator/>
      </w:r>
    </w:p>
  </w:footnote>
  <w:footnote w:type="continuationSeparator" w:id="0">
    <w:p w:rsidR="005F1F1E" w:rsidRDefault="005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161B"/>
    <w:multiLevelType w:val="hybridMultilevel"/>
    <w:tmpl w:val="923E0030"/>
    <w:lvl w:ilvl="0" w:tplc="5BD46C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72B70C7"/>
    <w:multiLevelType w:val="hybridMultilevel"/>
    <w:tmpl w:val="C98EFB2E"/>
    <w:lvl w:ilvl="0" w:tplc="5BD46C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8B4708C"/>
    <w:multiLevelType w:val="hybridMultilevel"/>
    <w:tmpl w:val="6806432A"/>
    <w:lvl w:ilvl="0" w:tplc="0082BD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CC4964"/>
    <w:multiLevelType w:val="hybridMultilevel"/>
    <w:tmpl w:val="2FFE72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F76213"/>
    <w:multiLevelType w:val="hybridMultilevel"/>
    <w:tmpl w:val="CCF8F8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4CC23B5"/>
    <w:multiLevelType w:val="hybridMultilevel"/>
    <w:tmpl w:val="F766BACC"/>
    <w:lvl w:ilvl="0" w:tplc="40463AC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0D55DE6"/>
    <w:multiLevelType w:val="hybridMultilevel"/>
    <w:tmpl w:val="C98EFB2E"/>
    <w:lvl w:ilvl="0" w:tplc="5BD46C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84A0259"/>
    <w:multiLevelType w:val="hybridMultilevel"/>
    <w:tmpl w:val="C98EFB2E"/>
    <w:lvl w:ilvl="0" w:tplc="5BD46C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9A04DBF"/>
    <w:multiLevelType w:val="hybridMultilevel"/>
    <w:tmpl w:val="923E0030"/>
    <w:lvl w:ilvl="0" w:tplc="5BD46C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D77041A"/>
    <w:multiLevelType w:val="hybridMultilevel"/>
    <w:tmpl w:val="EA647D8A"/>
    <w:lvl w:ilvl="0" w:tplc="0DACD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957353"/>
    <w:multiLevelType w:val="hybridMultilevel"/>
    <w:tmpl w:val="D95AEF04"/>
    <w:lvl w:ilvl="0" w:tplc="E1E46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E12B4F"/>
    <w:multiLevelType w:val="multilevel"/>
    <w:tmpl w:val="3D36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070E1"/>
    <w:multiLevelType w:val="hybridMultilevel"/>
    <w:tmpl w:val="ACC0F07A"/>
    <w:lvl w:ilvl="0" w:tplc="5D9A6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6B22438B"/>
    <w:multiLevelType w:val="hybridMultilevel"/>
    <w:tmpl w:val="B754A51C"/>
    <w:lvl w:ilvl="0" w:tplc="5F62A9EE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8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7" w:hanging="480"/>
      </w:pPr>
      <w:rPr>
        <w:rFonts w:cs="Times New Roman"/>
      </w:rPr>
    </w:lvl>
  </w:abstractNum>
  <w:abstractNum w:abstractNumId="14" w15:restartNumberingAfterBreak="0">
    <w:nsid w:val="6BAC65F1"/>
    <w:multiLevelType w:val="hybridMultilevel"/>
    <w:tmpl w:val="50706248"/>
    <w:lvl w:ilvl="0" w:tplc="7E085644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E0484E"/>
    <w:multiLevelType w:val="hybridMultilevel"/>
    <w:tmpl w:val="7B16713E"/>
    <w:lvl w:ilvl="0" w:tplc="934A12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D2328D7"/>
    <w:multiLevelType w:val="hybridMultilevel"/>
    <w:tmpl w:val="9962C838"/>
    <w:lvl w:ilvl="0" w:tplc="A16C57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3C1C7E"/>
    <w:multiLevelType w:val="hybridMultilevel"/>
    <w:tmpl w:val="7E40F8B8"/>
    <w:lvl w:ilvl="0" w:tplc="7F7C549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A9"/>
    <w:rsid w:val="00012ECB"/>
    <w:rsid w:val="00014FBA"/>
    <w:rsid w:val="00017148"/>
    <w:rsid w:val="000252F8"/>
    <w:rsid w:val="00045B07"/>
    <w:rsid w:val="00046CCD"/>
    <w:rsid w:val="00050B58"/>
    <w:rsid w:val="00061D66"/>
    <w:rsid w:val="00062AD2"/>
    <w:rsid w:val="00087C40"/>
    <w:rsid w:val="000A19E9"/>
    <w:rsid w:val="000A6878"/>
    <w:rsid w:val="000B4442"/>
    <w:rsid w:val="000C3DA9"/>
    <w:rsid w:val="000D5D58"/>
    <w:rsid w:val="00101942"/>
    <w:rsid w:val="00101FB4"/>
    <w:rsid w:val="00102ACE"/>
    <w:rsid w:val="0010318A"/>
    <w:rsid w:val="00120735"/>
    <w:rsid w:val="00130B3F"/>
    <w:rsid w:val="00140D9D"/>
    <w:rsid w:val="00142066"/>
    <w:rsid w:val="001613CE"/>
    <w:rsid w:val="00175E31"/>
    <w:rsid w:val="0019292F"/>
    <w:rsid w:val="001A145F"/>
    <w:rsid w:val="001A44F3"/>
    <w:rsid w:val="001A489D"/>
    <w:rsid w:val="001A7A82"/>
    <w:rsid w:val="001B2D71"/>
    <w:rsid w:val="001C4A97"/>
    <w:rsid w:val="001E21C0"/>
    <w:rsid w:val="001F384D"/>
    <w:rsid w:val="001F3D8D"/>
    <w:rsid w:val="001F65DC"/>
    <w:rsid w:val="00201F6D"/>
    <w:rsid w:val="00205520"/>
    <w:rsid w:val="00205DA1"/>
    <w:rsid w:val="00215743"/>
    <w:rsid w:val="00215DBD"/>
    <w:rsid w:val="00216178"/>
    <w:rsid w:val="002166EE"/>
    <w:rsid w:val="00223B4B"/>
    <w:rsid w:val="002302ED"/>
    <w:rsid w:val="00232BA4"/>
    <w:rsid w:val="002575E1"/>
    <w:rsid w:val="00266973"/>
    <w:rsid w:val="002673AD"/>
    <w:rsid w:val="00273AD6"/>
    <w:rsid w:val="00281829"/>
    <w:rsid w:val="00282434"/>
    <w:rsid w:val="002826C4"/>
    <w:rsid w:val="002912E6"/>
    <w:rsid w:val="002A6CD1"/>
    <w:rsid w:val="002B3311"/>
    <w:rsid w:val="002B4392"/>
    <w:rsid w:val="002C3313"/>
    <w:rsid w:val="002C6447"/>
    <w:rsid w:val="002D45CE"/>
    <w:rsid w:val="002D4767"/>
    <w:rsid w:val="002D7812"/>
    <w:rsid w:val="002F6538"/>
    <w:rsid w:val="003017B2"/>
    <w:rsid w:val="003057A0"/>
    <w:rsid w:val="00310276"/>
    <w:rsid w:val="00313211"/>
    <w:rsid w:val="00316DC1"/>
    <w:rsid w:val="00327FA8"/>
    <w:rsid w:val="003323F3"/>
    <w:rsid w:val="00336D41"/>
    <w:rsid w:val="00345188"/>
    <w:rsid w:val="00345B3E"/>
    <w:rsid w:val="00346206"/>
    <w:rsid w:val="003725B6"/>
    <w:rsid w:val="00373DCB"/>
    <w:rsid w:val="003743FF"/>
    <w:rsid w:val="0038017F"/>
    <w:rsid w:val="0038284E"/>
    <w:rsid w:val="00385B82"/>
    <w:rsid w:val="00390CE0"/>
    <w:rsid w:val="00393D05"/>
    <w:rsid w:val="003A569F"/>
    <w:rsid w:val="003B3637"/>
    <w:rsid w:val="003E2800"/>
    <w:rsid w:val="003F3859"/>
    <w:rsid w:val="003F434C"/>
    <w:rsid w:val="00406BE1"/>
    <w:rsid w:val="00413116"/>
    <w:rsid w:val="00423551"/>
    <w:rsid w:val="00423A4B"/>
    <w:rsid w:val="00431E89"/>
    <w:rsid w:val="00435B9C"/>
    <w:rsid w:val="00435D20"/>
    <w:rsid w:val="0044772E"/>
    <w:rsid w:val="00447D4C"/>
    <w:rsid w:val="00464409"/>
    <w:rsid w:val="00464E57"/>
    <w:rsid w:val="004671EB"/>
    <w:rsid w:val="0047051B"/>
    <w:rsid w:val="00473521"/>
    <w:rsid w:val="00476F30"/>
    <w:rsid w:val="00496952"/>
    <w:rsid w:val="004B5B4A"/>
    <w:rsid w:val="004B6A01"/>
    <w:rsid w:val="004C57A1"/>
    <w:rsid w:val="004D6F9B"/>
    <w:rsid w:val="004E2A02"/>
    <w:rsid w:val="004E35AF"/>
    <w:rsid w:val="004E52FB"/>
    <w:rsid w:val="00523B2A"/>
    <w:rsid w:val="005475B5"/>
    <w:rsid w:val="00550DEA"/>
    <w:rsid w:val="0056601C"/>
    <w:rsid w:val="00586681"/>
    <w:rsid w:val="005916C6"/>
    <w:rsid w:val="00592B69"/>
    <w:rsid w:val="00593724"/>
    <w:rsid w:val="005B1865"/>
    <w:rsid w:val="005B247E"/>
    <w:rsid w:val="005C3AB7"/>
    <w:rsid w:val="005C5F6D"/>
    <w:rsid w:val="005C75A4"/>
    <w:rsid w:val="005E26A7"/>
    <w:rsid w:val="005E56D9"/>
    <w:rsid w:val="005F1F1E"/>
    <w:rsid w:val="0060550E"/>
    <w:rsid w:val="00630AB0"/>
    <w:rsid w:val="00630F7F"/>
    <w:rsid w:val="00631A82"/>
    <w:rsid w:val="00633FD2"/>
    <w:rsid w:val="0065154B"/>
    <w:rsid w:val="00652DA5"/>
    <w:rsid w:val="00670D2E"/>
    <w:rsid w:val="00692144"/>
    <w:rsid w:val="00692E2B"/>
    <w:rsid w:val="006940AD"/>
    <w:rsid w:val="006A248F"/>
    <w:rsid w:val="006A3646"/>
    <w:rsid w:val="006A4961"/>
    <w:rsid w:val="006B377D"/>
    <w:rsid w:val="006D0C47"/>
    <w:rsid w:val="006D4A34"/>
    <w:rsid w:val="006E1811"/>
    <w:rsid w:val="006F172C"/>
    <w:rsid w:val="006F31FF"/>
    <w:rsid w:val="006F3793"/>
    <w:rsid w:val="006F4B64"/>
    <w:rsid w:val="0070171D"/>
    <w:rsid w:val="00725A7A"/>
    <w:rsid w:val="007342A7"/>
    <w:rsid w:val="00736293"/>
    <w:rsid w:val="00737F5D"/>
    <w:rsid w:val="00742D27"/>
    <w:rsid w:val="00750BB2"/>
    <w:rsid w:val="0075175D"/>
    <w:rsid w:val="007566AB"/>
    <w:rsid w:val="007608EF"/>
    <w:rsid w:val="007677A4"/>
    <w:rsid w:val="007711EC"/>
    <w:rsid w:val="007858D7"/>
    <w:rsid w:val="00790022"/>
    <w:rsid w:val="007B0368"/>
    <w:rsid w:val="007B4397"/>
    <w:rsid w:val="007B61A5"/>
    <w:rsid w:val="007C14C1"/>
    <w:rsid w:val="007C73E7"/>
    <w:rsid w:val="007D05E6"/>
    <w:rsid w:val="007D1A87"/>
    <w:rsid w:val="007D50DE"/>
    <w:rsid w:val="007F5CF8"/>
    <w:rsid w:val="008003F4"/>
    <w:rsid w:val="008011A0"/>
    <w:rsid w:val="00802CC5"/>
    <w:rsid w:val="0081211A"/>
    <w:rsid w:val="00815068"/>
    <w:rsid w:val="00816F20"/>
    <w:rsid w:val="008340FD"/>
    <w:rsid w:val="008542FB"/>
    <w:rsid w:val="00873418"/>
    <w:rsid w:val="008753D8"/>
    <w:rsid w:val="00881306"/>
    <w:rsid w:val="00882BF6"/>
    <w:rsid w:val="008853A3"/>
    <w:rsid w:val="00886A4A"/>
    <w:rsid w:val="008879B3"/>
    <w:rsid w:val="00887A27"/>
    <w:rsid w:val="008B5516"/>
    <w:rsid w:val="008D0014"/>
    <w:rsid w:val="008D02C4"/>
    <w:rsid w:val="008D266B"/>
    <w:rsid w:val="008D37FE"/>
    <w:rsid w:val="008E3EFB"/>
    <w:rsid w:val="00914283"/>
    <w:rsid w:val="009176A0"/>
    <w:rsid w:val="009343F3"/>
    <w:rsid w:val="0096346C"/>
    <w:rsid w:val="00966F7D"/>
    <w:rsid w:val="009700F4"/>
    <w:rsid w:val="00972C67"/>
    <w:rsid w:val="009850CD"/>
    <w:rsid w:val="009878B4"/>
    <w:rsid w:val="009957BB"/>
    <w:rsid w:val="009A533F"/>
    <w:rsid w:val="009C22B7"/>
    <w:rsid w:val="009C6F98"/>
    <w:rsid w:val="009C79D9"/>
    <w:rsid w:val="009D4A72"/>
    <w:rsid w:val="009F2F88"/>
    <w:rsid w:val="00A2436D"/>
    <w:rsid w:val="00A27C85"/>
    <w:rsid w:val="00A40923"/>
    <w:rsid w:val="00A61EF2"/>
    <w:rsid w:val="00A7107F"/>
    <w:rsid w:val="00A77FEC"/>
    <w:rsid w:val="00A84363"/>
    <w:rsid w:val="00A910DD"/>
    <w:rsid w:val="00A916DA"/>
    <w:rsid w:val="00AA47C7"/>
    <w:rsid w:val="00AB0F0F"/>
    <w:rsid w:val="00AB4F6E"/>
    <w:rsid w:val="00AC005F"/>
    <w:rsid w:val="00AC12EA"/>
    <w:rsid w:val="00AE10CE"/>
    <w:rsid w:val="00AF27FA"/>
    <w:rsid w:val="00AF6368"/>
    <w:rsid w:val="00B00F8F"/>
    <w:rsid w:val="00B20556"/>
    <w:rsid w:val="00B23B51"/>
    <w:rsid w:val="00B24FA8"/>
    <w:rsid w:val="00B279C3"/>
    <w:rsid w:val="00B350E8"/>
    <w:rsid w:val="00B445F4"/>
    <w:rsid w:val="00B50AFE"/>
    <w:rsid w:val="00B6088E"/>
    <w:rsid w:val="00B723E2"/>
    <w:rsid w:val="00B74117"/>
    <w:rsid w:val="00B8522C"/>
    <w:rsid w:val="00BA0B7D"/>
    <w:rsid w:val="00BA1486"/>
    <w:rsid w:val="00BA409B"/>
    <w:rsid w:val="00BA6DE4"/>
    <w:rsid w:val="00BA78D8"/>
    <w:rsid w:val="00BB70CE"/>
    <w:rsid w:val="00BC7EAA"/>
    <w:rsid w:val="00BD028A"/>
    <w:rsid w:val="00BE042B"/>
    <w:rsid w:val="00BF39DD"/>
    <w:rsid w:val="00C0166A"/>
    <w:rsid w:val="00C07F20"/>
    <w:rsid w:val="00C12BAF"/>
    <w:rsid w:val="00C12BE3"/>
    <w:rsid w:val="00C12E27"/>
    <w:rsid w:val="00C242D4"/>
    <w:rsid w:val="00C27863"/>
    <w:rsid w:val="00C331C8"/>
    <w:rsid w:val="00C3666B"/>
    <w:rsid w:val="00C40BED"/>
    <w:rsid w:val="00C478E7"/>
    <w:rsid w:val="00C523B6"/>
    <w:rsid w:val="00C561C8"/>
    <w:rsid w:val="00C62DA8"/>
    <w:rsid w:val="00C63956"/>
    <w:rsid w:val="00C759B2"/>
    <w:rsid w:val="00C765E5"/>
    <w:rsid w:val="00C811E6"/>
    <w:rsid w:val="00C90697"/>
    <w:rsid w:val="00C950FA"/>
    <w:rsid w:val="00C97F23"/>
    <w:rsid w:val="00CA0488"/>
    <w:rsid w:val="00CA092E"/>
    <w:rsid w:val="00CA3EB7"/>
    <w:rsid w:val="00CA47FE"/>
    <w:rsid w:val="00CB1EEB"/>
    <w:rsid w:val="00CB4273"/>
    <w:rsid w:val="00CC3E95"/>
    <w:rsid w:val="00CD4EFD"/>
    <w:rsid w:val="00CE50CB"/>
    <w:rsid w:val="00CE688D"/>
    <w:rsid w:val="00CF17B9"/>
    <w:rsid w:val="00D03B63"/>
    <w:rsid w:val="00D063C5"/>
    <w:rsid w:val="00D144EF"/>
    <w:rsid w:val="00D154F7"/>
    <w:rsid w:val="00D1784B"/>
    <w:rsid w:val="00D40579"/>
    <w:rsid w:val="00D42E92"/>
    <w:rsid w:val="00D744C5"/>
    <w:rsid w:val="00D84695"/>
    <w:rsid w:val="00D90F8D"/>
    <w:rsid w:val="00D91DC8"/>
    <w:rsid w:val="00D96F60"/>
    <w:rsid w:val="00DA2102"/>
    <w:rsid w:val="00DA30A8"/>
    <w:rsid w:val="00DA4A0A"/>
    <w:rsid w:val="00DA6018"/>
    <w:rsid w:val="00DB43FC"/>
    <w:rsid w:val="00DC0ACB"/>
    <w:rsid w:val="00DC515F"/>
    <w:rsid w:val="00DD1505"/>
    <w:rsid w:val="00DD3533"/>
    <w:rsid w:val="00DD418E"/>
    <w:rsid w:val="00DD4253"/>
    <w:rsid w:val="00E02F04"/>
    <w:rsid w:val="00E038AB"/>
    <w:rsid w:val="00E3215B"/>
    <w:rsid w:val="00E42622"/>
    <w:rsid w:val="00E7683C"/>
    <w:rsid w:val="00E81FCA"/>
    <w:rsid w:val="00E93C9B"/>
    <w:rsid w:val="00E96A29"/>
    <w:rsid w:val="00EA06DD"/>
    <w:rsid w:val="00EA2687"/>
    <w:rsid w:val="00EA73CD"/>
    <w:rsid w:val="00EB16AD"/>
    <w:rsid w:val="00EB67DD"/>
    <w:rsid w:val="00EC2237"/>
    <w:rsid w:val="00ED0478"/>
    <w:rsid w:val="00ED0483"/>
    <w:rsid w:val="00ED4883"/>
    <w:rsid w:val="00EE092A"/>
    <w:rsid w:val="00EF36C6"/>
    <w:rsid w:val="00EF5325"/>
    <w:rsid w:val="00F01539"/>
    <w:rsid w:val="00F04C19"/>
    <w:rsid w:val="00F057CB"/>
    <w:rsid w:val="00F0632A"/>
    <w:rsid w:val="00F27C64"/>
    <w:rsid w:val="00F42733"/>
    <w:rsid w:val="00F4544E"/>
    <w:rsid w:val="00F45547"/>
    <w:rsid w:val="00F475C1"/>
    <w:rsid w:val="00F539F9"/>
    <w:rsid w:val="00F56B65"/>
    <w:rsid w:val="00F74F86"/>
    <w:rsid w:val="00F75324"/>
    <w:rsid w:val="00F77EEA"/>
    <w:rsid w:val="00F82767"/>
    <w:rsid w:val="00F93566"/>
    <w:rsid w:val="00FA239E"/>
    <w:rsid w:val="00FA6AAC"/>
    <w:rsid w:val="00FB1AB7"/>
    <w:rsid w:val="00FB291D"/>
    <w:rsid w:val="00FB40C1"/>
    <w:rsid w:val="00FB5579"/>
    <w:rsid w:val="00FB653C"/>
    <w:rsid w:val="00FD53A1"/>
    <w:rsid w:val="00FE550E"/>
    <w:rsid w:val="00FF1922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A4C87-9F93-4401-AAEA-DB210EA1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A9"/>
    <w:pPr>
      <w:widowControl w:val="0"/>
      <w:adjustRightInd w:val="0"/>
      <w:textAlignment w:val="baseline"/>
    </w:pPr>
    <w:rPr>
      <w:kern w:val="2"/>
      <w:sz w:val="24"/>
    </w:rPr>
  </w:style>
  <w:style w:type="paragraph" w:styleId="2">
    <w:name w:val="heading 2"/>
    <w:basedOn w:val="a"/>
    <w:next w:val="a"/>
    <w:qFormat/>
    <w:rsid w:val="00F01539"/>
    <w:pPr>
      <w:keepNext/>
      <w:spacing w:line="360" w:lineRule="atLeast"/>
      <w:jc w:val="both"/>
      <w:outlineLvl w:val="1"/>
    </w:pPr>
    <w:rPr>
      <w:rFonts w:ascii="Arial" w:eastAsia="標楷體" w:hAnsi="Arial" w:cs="Arial"/>
      <w:kern w:val="0"/>
      <w:sz w:val="28"/>
    </w:rPr>
  </w:style>
  <w:style w:type="paragraph" w:styleId="3">
    <w:name w:val="heading 3"/>
    <w:basedOn w:val="a"/>
    <w:next w:val="a"/>
    <w:qFormat/>
    <w:rsid w:val="00F01539"/>
    <w:pPr>
      <w:keepNext/>
      <w:spacing w:line="360" w:lineRule="atLeast"/>
      <w:jc w:val="both"/>
      <w:outlineLvl w:val="2"/>
    </w:pPr>
    <w:rPr>
      <w:rFonts w:ascii="Arial" w:eastAsia="標楷體" w:hAnsi="Arial" w:cs="Arial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0C3DA9"/>
    <w:pPr>
      <w:spacing w:line="360" w:lineRule="atLeast"/>
      <w:ind w:left="480"/>
    </w:pPr>
    <w:rPr>
      <w:rFonts w:eastAsia="細明體"/>
      <w:kern w:val="0"/>
    </w:rPr>
  </w:style>
  <w:style w:type="paragraph" w:styleId="a3">
    <w:name w:val="footer"/>
    <w:basedOn w:val="a"/>
    <w:rsid w:val="000C3DA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0C3DA9"/>
  </w:style>
  <w:style w:type="paragraph" w:styleId="a5">
    <w:name w:val="Body Text Indent"/>
    <w:basedOn w:val="a"/>
    <w:rsid w:val="000C3DA9"/>
    <w:pPr>
      <w:ind w:firstLine="480"/>
      <w:jc w:val="both"/>
    </w:pPr>
    <w:rPr>
      <w:rFonts w:ascii="標楷體" w:eastAsia="標楷體"/>
      <w:color w:val="FF0000"/>
    </w:rPr>
  </w:style>
  <w:style w:type="paragraph" w:styleId="a6">
    <w:name w:val="header"/>
    <w:basedOn w:val="a"/>
    <w:link w:val="a7"/>
    <w:uiPriority w:val="99"/>
    <w:rsid w:val="001031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10318A"/>
    <w:rPr>
      <w:kern w:val="2"/>
    </w:rPr>
  </w:style>
  <w:style w:type="character" w:styleId="a8">
    <w:name w:val="Hyperlink"/>
    <w:rsid w:val="00373DCB"/>
    <w:rPr>
      <w:color w:val="0000FF"/>
      <w:u w:val="single"/>
    </w:rPr>
  </w:style>
  <w:style w:type="character" w:styleId="a9">
    <w:name w:val="Strong"/>
    <w:uiPriority w:val="22"/>
    <w:qFormat/>
    <w:rsid w:val="007D50DE"/>
    <w:rPr>
      <w:b/>
      <w:bCs/>
    </w:rPr>
  </w:style>
  <w:style w:type="paragraph" w:styleId="aa">
    <w:name w:val="Balloon Text"/>
    <w:basedOn w:val="a"/>
    <w:link w:val="ab"/>
    <w:rsid w:val="00F4273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42733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C561C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2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14283"/>
    <w:pPr>
      <w:adjustRightInd/>
      <w:ind w:leftChars="200" w:left="480"/>
      <w:textAlignment w:val="auto"/>
    </w:pPr>
    <w:rPr>
      <w:rFonts w:ascii="Calibri" w:hAnsi="Calibri" w:cs="Calibri"/>
      <w:szCs w:val="24"/>
    </w:rPr>
  </w:style>
  <w:style w:type="paragraph" w:styleId="Web">
    <w:name w:val="Normal (Web)"/>
    <w:basedOn w:val="a"/>
    <w:uiPriority w:val="99"/>
    <w:unhideWhenUsed/>
    <w:rsid w:val="00670D2E"/>
    <w:pPr>
      <w:widowControl/>
      <w:adjustRightInd/>
      <w:spacing w:after="150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fontbold">
    <w:name w:val="fontbold"/>
    <w:basedOn w:val="a0"/>
    <w:rsid w:val="00670D2E"/>
  </w:style>
  <w:style w:type="paragraph" w:styleId="ae">
    <w:name w:val="Plain Text"/>
    <w:basedOn w:val="a"/>
    <w:link w:val="af"/>
    <w:uiPriority w:val="99"/>
    <w:unhideWhenUsed/>
    <w:rsid w:val="0044772E"/>
    <w:pPr>
      <w:adjustRightInd/>
      <w:textAlignment w:val="auto"/>
    </w:pPr>
    <w:rPr>
      <w:rFonts w:ascii="Calibri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rsid w:val="0044772E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express.org.tw/cours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tt@textil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490D-2B5D-43CF-919B-A707F85E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1690</Characters>
  <Application>Microsoft Office Word</Application>
  <DocSecurity>0</DocSecurity>
  <Lines>14</Lines>
  <Paragraphs>3</Paragraphs>
  <ScaleCrop>false</ScaleCrop>
  <Company>Taitra</Company>
  <LinksUpToDate>false</LinksUpToDate>
  <CharactersWithSpaces>1983</CharactersWithSpaces>
  <SharedDoc>false</SharedDoc>
  <HLinks>
    <vt:vector size="54" baseType="variant">
      <vt:variant>
        <vt:i4>393277</vt:i4>
      </vt:variant>
      <vt:variant>
        <vt:i4>24</vt:i4>
      </vt:variant>
      <vt:variant>
        <vt:i4>0</vt:i4>
      </vt:variant>
      <vt:variant>
        <vt:i4>5</vt:i4>
      </vt:variant>
      <vt:variant>
        <vt:lpwstr>mailto:n683@textiles.org.tw</vt:lpwstr>
      </vt:variant>
      <vt:variant>
        <vt:lpwstr/>
      </vt:variant>
      <vt:variant>
        <vt:i4>1507392</vt:i4>
      </vt:variant>
      <vt:variant>
        <vt:i4>21</vt:i4>
      </vt:variant>
      <vt:variant>
        <vt:i4>0</vt:i4>
      </vt:variant>
      <vt:variant>
        <vt:i4>5</vt:i4>
      </vt:variant>
      <vt:variant>
        <vt:lpwstr>mailto:selena_liu@textiles.org.tw</vt:lpwstr>
      </vt:variant>
      <vt:variant>
        <vt:lpwstr/>
      </vt:variant>
      <vt:variant>
        <vt:i4>393277</vt:i4>
      </vt:variant>
      <vt:variant>
        <vt:i4>18</vt:i4>
      </vt:variant>
      <vt:variant>
        <vt:i4>0</vt:i4>
      </vt:variant>
      <vt:variant>
        <vt:i4>5</vt:i4>
      </vt:variant>
      <vt:variant>
        <vt:lpwstr>mailto:n683@textiles.org.tw</vt:lpwstr>
      </vt:variant>
      <vt:variant>
        <vt:lpwstr/>
      </vt:variant>
      <vt:variant>
        <vt:i4>1507392</vt:i4>
      </vt:variant>
      <vt:variant>
        <vt:i4>15</vt:i4>
      </vt:variant>
      <vt:variant>
        <vt:i4>0</vt:i4>
      </vt:variant>
      <vt:variant>
        <vt:i4>5</vt:i4>
      </vt:variant>
      <vt:variant>
        <vt:lpwstr>mailto:selena_liu@textiles.org.tw</vt:lpwstr>
      </vt:variant>
      <vt:variant>
        <vt:lpwstr/>
      </vt:variant>
      <vt:variant>
        <vt:i4>8257649</vt:i4>
      </vt:variant>
      <vt:variant>
        <vt:i4>12</vt:i4>
      </vt:variant>
      <vt:variant>
        <vt:i4>0</vt:i4>
      </vt:variant>
      <vt:variant>
        <vt:i4>5</vt:i4>
      </vt:variant>
      <vt:variant>
        <vt:lpwstr>http://wiki.mbalib.com/zh-tw/%E9%94%80%E5%94%AE</vt:lpwstr>
      </vt:variant>
      <vt:variant>
        <vt:lpwstr/>
      </vt:variant>
      <vt:variant>
        <vt:i4>7798909</vt:i4>
      </vt:variant>
      <vt:variant>
        <vt:i4>9</vt:i4>
      </vt:variant>
      <vt:variant>
        <vt:i4>0</vt:i4>
      </vt:variant>
      <vt:variant>
        <vt:i4>5</vt:i4>
      </vt:variant>
      <vt:variant>
        <vt:lpwstr>http://wiki.mbalib.com/zh-tw/%E6%B5%81%E9%80%9A</vt:lpwstr>
      </vt:variant>
      <vt:variant>
        <vt:lpwstr/>
      </vt:variant>
      <vt:variant>
        <vt:i4>2949159</vt:i4>
      </vt:variant>
      <vt:variant>
        <vt:i4>6</vt:i4>
      </vt:variant>
      <vt:variant>
        <vt:i4>0</vt:i4>
      </vt:variant>
      <vt:variant>
        <vt:i4>5</vt:i4>
      </vt:variant>
      <vt:variant>
        <vt:lpwstr>http://wiki.mbalib.com/zh-tw/%E4%BB%93%E5%82%A8</vt:lpwstr>
      </vt:variant>
      <vt:variant>
        <vt:lpwstr/>
      </vt:variant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http://wiki.mbalib.com/zh-tw/%E7%94%9F%E4%BA%A7%E5%87%86%E5%A4%87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http://wiki.mbalib.com/zh-tw/%E7%94%9F%E4%BA%A7%E8%AE%A1%E5%88%92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中華民國對外貿易發展協會</dc:title>
  <dc:subject/>
  <dc:creator>TAITRA-GinaLu</dc:creator>
  <cp:keywords/>
  <cp:lastModifiedBy>n817</cp:lastModifiedBy>
  <cp:revision>11</cp:revision>
  <cp:lastPrinted>2017-04-10T07:14:00Z</cp:lastPrinted>
  <dcterms:created xsi:type="dcterms:W3CDTF">2017-04-10T07:14:00Z</dcterms:created>
  <dcterms:modified xsi:type="dcterms:W3CDTF">2017-04-19T01:03:00Z</dcterms:modified>
</cp:coreProperties>
</file>