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3B" w:rsidRPr="008C12DC" w:rsidRDefault="000A3A33" w:rsidP="0002053B">
      <w:pPr>
        <w:widowControl/>
        <w:spacing w:after="120" w:line="440" w:lineRule="atLeast"/>
        <w:ind w:right="-286"/>
        <w:jc w:val="center"/>
        <w:rPr>
          <w:rFonts w:ascii="Arial" w:eastAsia="標楷體" w:hAnsi="Arial" w:cs="Arial"/>
          <w:b/>
          <w:spacing w:val="-2"/>
          <w:sz w:val="32"/>
          <w:szCs w:val="32"/>
        </w:rPr>
      </w:pPr>
      <w:r>
        <w:rPr>
          <w:rFonts w:ascii="Arial" w:eastAsia="標楷體" w:hAnsi="Arial" w:cs="Arial"/>
          <w:b/>
          <w:noProof/>
          <w:color w:val="0000FF"/>
          <w:sz w:val="32"/>
          <w:szCs w:val="32"/>
        </w:rPr>
        <w:pict>
          <v:shape id="圖片 1" o:spid="_x0000_s1039" type="#_x0000_t75" style="position:absolute;margin-left:-118.05pt;margin-top:-11.15pt;width:108pt;height:40.05pt;z-index:1;visibility:visible;mso-position-horizontal-relative:char;mso-position-vertical-relative:line">
            <v:imagedata r:id="rId7" o:title=""/>
          </v:shape>
        </w:pict>
      </w:r>
      <w:r w:rsidR="004A31E3" w:rsidRPr="008C12DC">
        <w:rPr>
          <w:rFonts w:ascii="Arial" w:eastAsia="標楷體" w:hAnsi="Arial" w:cs="Arial"/>
          <w:b/>
          <w:color w:val="0000FF"/>
          <w:sz w:val="32"/>
          <w:szCs w:val="32"/>
        </w:rPr>
        <w:t xml:space="preserve">  </w:t>
      </w:r>
      <w:r w:rsidR="003E1FBD" w:rsidRPr="008C12DC">
        <w:rPr>
          <w:rFonts w:ascii="Arial" w:eastAsia="標楷體" w:hAnsi="Arial" w:cs="Arial"/>
          <w:b/>
          <w:spacing w:val="-2"/>
          <w:sz w:val="32"/>
          <w:szCs w:val="32"/>
        </w:rPr>
        <w:t xml:space="preserve"> 2015</w:t>
      </w:r>
      <w:r w:rsidR="003E1FBD" w:rsidRPr="008C12DC">
        <w:rPr>
          <w:rFonts w:ascii="Arial" w:eastAsia="標楷體" w:hAnsi="Arial" w:cs="Arial"/>
          <w:b/>
          <w:spacing w:val="-2"/>
          <w:sz w:val="32"/>
          <w:szCs w:val="32"/>
        </w:rPr>
        <w:t>年慕尼黑</w:t>
      </w:r>
      <w:r w:rsidR="003E1FBD" w:rsidRPr="008C12DC">
        <w:rPr>
          <w:rFonts w:ascii="Arial" w:eastAsia="標楷體" w:hAnsi="Arial" w:cs="Arial"/>
          <w:b/>
          <w:spacing w:val="-2"/>
          <w:sz w:val="32"/>
          <w:szCs w:val="32"/>
        </w:rPr>
        <w:t>Fabric Start</w:t>
      </w:r>
      <w:r w:rsidR="003E1FBD" w:rsidRPr="008C12DC">
        <w:rPr>
          <w:rFonts w:ascii="Arial" w:eastAsia="標楷體" w:hAnsi="Arial" w:cs="Arial"/>
          <w:b/>
          <w:spacing w:val="-2"/>
          <w:sz w:val="32"/>
          <w:szCs w:val="32"/>
        </w:rPr>
        <w:t>布副料展</w:t>
      </w:r>
    </w:p>
    <w:p w:rsidR="00A04552" w:rsidRPr="008C12DC" w:rsidRDefault="006E0085" w:rsidP="00A04552">
      <w:pPr>
        <w:widowControl/>
        <w:spacing w:after="120" w:line="276" w:lineRule="auto"/>
        <w:ind w:right="-286"/>
        <w:jc w:val="center"/>
        <w:rPr>
          <w:rFonts w:ascii="Arial" w:eastAsia="標楷體" w:hAnsi="Arial" w:cs="Arial"/>
          <w:b/>
          <w:color w:val="0000FF"/>
          <w:spacing w:val="-2"/>
          <w:sz w:val="32"/>
          <w:szCs w:val="32"/>
        </w:rPr>
      </w:pPr>
      <w:r w:rsidRPr="008C12DC">
        <w:rPr>
          <w:rFonts w:ascii="Arial" w:eastAsia="標楷體" w:hAnsi="Arial" w:cs="Arial"/>
          <w:b/>
          <w:color w:val="0000FF"/>
          <w:sz w:val="28"/>
          <w:szCs w:val="28"/>
        </w:rPr>
        <w:t>前進德國</w:t>
      </w:r>
      <w:r w:rsidR="0002053B" w:rsidRPr="008C12DC">
        <w:rPr>
          <w:rFonts w:ascii="Arial" w:eastAsia="標楷體" w:hAnsi="Arial" w:cs="Arial"/>
          <w:b/>
          <w:color w:val="0000FF"/>
          <w:sz w:val="28"/>
          <w:szCs w:val="28"/>
        </w:rPr>
        <w:t xml:space="preserve">Munich </w:t>
      </w:r>
      <w:r w:rsidR="00275F42" w:rsidRPr="008C12DC">
        <w:rPr>
          <w:rFonts w:ascii="Arial" w:eastAsia="標楷體" w:hAnsi="Arial" w:cs="Arial"/>
          <w:b/>
          <w:color w:val="0000FF"/>
          <w:sz w:val="28"/>
          <w:szCs w:val="28"/>
        </w:rPr>
        <w:t>Fabric Start</w:t>
      </w:r>
      <w:r w:rsidR="00275F42" w:rsidRPr="008C12DC">
        <w:rPr>
          <w:rFonts w:ascii="Arial" w:eastAsia="標楷體" w:hAnsi="Arial" w:cs="Arial"/>
          <w:b/>
          <w:color w:val="0000FF"/>
          <w:sz w:val="28"/>
          <w:szCs w:val="28"/>
        </w:rPr>
        <w:t>展，掌握歐洲最新趨勢與龐大商機</w:t>
      </w:r>
    </w:p>
    <w:p w:rsidR="00A00CDF" w:rsidRDefault="00A04552" w:rsidP="00A04552">
      <w:pPr>
        <w:widowControl/>
        <w:spacing w:after="120" w:line="276" w:lineRule="auto"/>
        <w:ind w:right="-286"/>
        <w:jc w:val="both"/>
        <w:rPr>
          <w:rFonts w:ascii="Arial" w:eastAsia="標楷體" w:hAnsi="Arial" w:cs="Arial"/>
          <w:sz w:val="28"/>
          <w:szCs w:val="28"/>
        </w:rPr>
      </w:pPr>
      <w:r w:rsidRPr="008C12DC">
        <w:rPr>
          <w:rFonts w:ascii="Arial" w:eastAsia="標楷體" w:hAnsi="Arial" w:cs="Arial"/>
          <w:color w:val="000000"/>
          <w:sz w:val="28"/>
          <w:szCs w:val="28"/>
        </w:rPr>
        <w:t xml:space="preserve">    </w:t>
      </w:r>
      <w:r w:rsidR="00DD1AAC">
        <w:rPr>
          <w:rFonts w:ascii="Arial" w:eastAsia="標楷體" w:hAnsi="Arial" w:cs="Arial"/>
          <w:color w:val="000000"/>
          <w:sz w:val="28"/>
          <w:szCs w:val="28"/>
        </w:rPr>
        <w:t>德國位於歐洲中心位置，</w:t>
      </w:r>
      <w:r w:rsidR="00323AD2">
        <w:rPr>
          <w:rFonts w:ascii="Arial" w:eastAsia="標楷體" w:hAnsi="Arial" w:cs="Arial" w:hint="eastAsia"/>
          <w:color w:val="000000"/>
          <w:sz w:val="28"/>
          <w:szCs w:val="28"/>
        </w:rPr>
        <w:t>是歐盟第一大經濟體</w:t>
      </w:r>
      <w:r w:rsidR="00323AD2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DD1AAC">
        <w:rPr>
          <w:rFonts w:ascii="Arial" w:eastAsia="標楷體" w:hAnsi="Arial" w:cs="Arial"/>
          <w:color w:val="000000"/>
          <w:sz w:val="28"/>
          <w:szCs w:val="28"/>
        </w:rPr>
        <w:t>擁有完</w:t>
      </w:r>
      <w:r w:rsidR="00323AD2">
        <w:rPr>
          <w:rFonts w:ascii="Arial" w:eastAsia="標楷體" w:hAnsi="Arial" w:cs="Arial" w:hint="eastAsia"/>
          <w:color w:val="000000"/>
          <w:sz w:val="28"/>
          <w:szCs w:val="28"/>
        </w:rPr>
        <w:t>整</w:t>
      </w:r>
      <w:r w:rsidR="00DD1AAC">
        <w:rPr>
          <w:rFonts w:ascii="Arial" w:eastAsia="標楷體" w:hAnsi="Arial" w:cs="Arial"/>
          <w:color w:val="000000"/>
          <w:sz w:val="28"/>
          <w:szCs w:val="28"/>
        </w:rPr>
        <w:t>的貿易配套和優越的交通網絡</w:t>
      </w:r>
      <w:r w:rsidR="00323AD2" w:rsidRPr="008C12DC">
        <w:rPr>
          <w:rFonts w:ascii="Arial" w:eastAsia="標楷體" w:hAnsi="Arial" w:cs="Arial"/>
          <w:sz w:val="28"/>
          <w:szCs w:val="28"/>
        </w:rPr>
        <w:t>。</w:t>
      </w:r>
      <w:r w:rsidR="00A00CDF">
        <w:rPr>
          <w:rFonts w:ascii="Arial" w:eastAsia="標楷體" w:hAnsi="Arial" w:cs="Arial" w:hint="eastAsia"/>
          <w:sz w:val="28"/>
          <w:szCs w:val="28"/>
        </w:rPr>
        <w:t>德國同時也是歐盟國家中自亞洲</w:t>
      </w:r>
      <w:r w:rsidR="000A3D59">
        <w:rPr>
          <w:rFonts w:ascii="Arial" w:eastAsia="標楷體" w:hAnsi="Arial" w:cs="Arial" w:hint="eastAsia"/>
          <w:sz w:val="28"/>
          <w:szCs w:val="28"/>
        </w:rPr>
        <w:t>進口紡織品及服裝排名第一的國家</w:t>
      </w:r>
      <w:r w:rsidR="000A3D59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0A3D59">
        <w:rPr>
          <w:rFonts w:ascii="Arial" w:eastAsia="標楷體" w:hAnsi="Arial" w:cs="Arial" w:hint="eastAsia"/>
          <w:color w:val="000000"/>
          <w:sz w:val="28"/>
          <w:szCs w:val="28"/>
        </w:rPr>
        <w:t>高額的貿易量</w:t>
      </w:r>
      <w:r w:rsidR="000A3D59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0A3D59">
        <w:rPr>
          <w:rFonts w:ascii="Arial" w:eastAsia="標楷體" w:hAnsi="Arial" w:cs="Arial" w:hint="eastAsia"/>
          <w:color w:val="000000"/>
          <w:sz w:val="28"/>
          <w:szCs w:val="28"/>
        </w:rPr>
        <w:t>奠定德國居於歐洲紡織品及成衣貿易樞紐的地位</w:t>
      </w:r>
      <w:r w:rsidR="000A3D59" w:rsidRPr="008C12DC">
        <w:rPr>
          <w:rFonts w:ascii="Arial" w:eastAsia="標楷體" w:hAnsi="Arial" w:cs="Arial"/>
          <w:sz w:val="28"/>
          <w:szCs w:val="28"/>
        </w:rPr>
        <w:t>。</w:t>
      </w:r>
    </w:p>
    <w:p w:rsidR="000A3D59" w:rsidRDefault="000A3D59" w:rsidP="00A04552">
      <w:pPr>
        <w:widowControl/>
        <w:spacing w:after="120" w:line="276" w:lineRule="auto"/>
        <w:ind w:right="-286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慕尼黑</w:t>
      </w:r>
      <w:r w:rsidR="00795919">
        <w:rPr>
          <w:rFonts w:ascii="Arial" w:eastAsia="標楷體" w:hAnsi="Arial" w:cs="Arial" w:hint="eastAsia"/>
          <w:color w:val="000000"/>
          <w:sz w:val="28"/>
          <w:szCs w:val="28"/>
        </w:rPr>
        <w:t>Fabric Start</w:t>
      </w:r>
      <w:r w:rsidR="00795919">
        <w:rPr>
          <w:rFonts w:ascii="Arial" w:eastAsia="標楷體" w:hAnsi="Arial" w:cs="Arial" w:hint="eastAsia"/>
          <w:color w:val="000000"/>
          <w:sz w:val="28"/>
          <w:szCs w:val="28"/>
        </w:rPr>
        <w:t>展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於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1995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年首度舉辦</w:t>
      </w:r>
      <w:r w:rsidRPr="008C12DC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01159B" w:rsidRPr="008C12DC">
        <w:rPr>
          <w:rFonts w:ascii="Arial" w:eastAsia="標楷體" w:hAnsi="Arial" w:cs="Arial"/>
          <w:color w:val="000000"/>
          <w:sz w:val="28"/>
          <w:szCs w:val="28"/>
        </w:rPr>
        <w:t>融合了豐富的產業趨勢資訊及個別化服務，為歐洲現今專業布料展暨流行趨勢之領導商展之一，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吸引來自</w:t>
      </w:r>
      <w:r w:rsidRPr="008C12DC">
        <w:rPr>
          <w:rFonts w:ascii="Arial" w:eastAsia="標楷體" w:hAnsi="Arial" w:cs="Arial"/>
          <w:color w:val="000000"/>
          <w:sz w:val="28"/>
          <w:szCs w:val="28"/>
        </w:rPr>
        <w:t>全球</w:t>
      </w:r>
      <w:r w:rsidRPr="008C12DC">
        <w:rPr>
          <w:rFonts w:ascii="Arial" w:eastAsia="標楷體" w:hAnsi="Arial" w:cs="Arial"/>
          <w:color w:val="000000"/>
          <w:sz w:val="28"/>
          <w:szCs w:val="28"/>
        </w:rPr>
        <w:t>35</w:t>
      </w:r>
      <w:r w:rsidRPr="008C12DC">
        <w:rPr>
          <w:rFonts w:ascii="Arial" w:eastAsia="標楷體" w:hAnsi="Arial" w:cs="Arial"/>
          <w:color w:val="000000"/>
          <w:sz w:val="28"/>
          <w:szCs w:val="28"/>
        </w:rPr>
        <w:t>個國家、超過</w:t>
      </w:r>
      <w:r w:rsidRPr="008C12DC">
        <w:rPr>
          <w:rFonts w:ascii="Arial" w:eastAsia="標楷體" w:hAnsi="Arial" w:cs="Arial"/>
          <w:color w:val="000000"/>
          <w:sz w:val="28"/>
          <w:szCs w:val="28"/>
        </w:rPr>
        <w:t>950</w:t>
      </w:r>
      <w:r w:rsidRPr="008C12DC">
        <w:rPr>
          <w:rFonts w:ascii="Arial" w:eastAsia="標楷體" w:hAnsi="Arial" w:cs="Arial"/>
          <w:color w:val="000000"/>
          <w:sz w:val="28"/>
          <w:szCs w:val="28"/>
        </w:rPr>
        <w:t>家企業之流行布副料、功能性布副料</w:t>
      </w:r>
      <w:r w:rsidR="00795919" w:rsidRPr="008C12DC">
        <w:rPr>
          <w:rFonts w:ascii="Arial" w:eastAsia="標楷體" w:hAnsi="Arial" w:cs="Arial"/>
          <w:color w:val="000000"/>
          <w:sz w:val="28"/>
          <w:szCs w:val="28"/>
        </w:rPr>
        <w:t>，</w:t>
      </w:r>
      <w:r w:rsidRPr="008C12DC">
        <w:rPr>
          <w:rFonts w:ascii="Arial" w:eastAsia="標楷體" w:hAnsi="Arial" w:cs="Arial"/>
          <w:color w:val="000000"/>
          <w:sz w:val="28"/>
          <w:szCs w:val="28"/>
        </w:rPr>
        <w:t>及牛仔布料和牛仔成衣服飾之參展廠商共襄盛舉</w:t>
      </w:r>
      <w:r w:rsidRPr="008C12DC">
        <w:rPr>
          <w:rFonts w:ascii="Arial" w:eastAsia="標楷體" w:hAnsi="Arial" w:cs="Arial"/>
          <w:sz w:val="28"/>
          <w:szCs w:val="28"/>
        </w:rPr>
        <w:t>。</w:t>
      </w:r>
      <w:r w:rsidR="000D6B7D" w:rsidRPr="008C12DC">
        <w:rPr>
          <w:rFonts w:ascii="Arial" w:eastAsia="標楷體" w:hAnsi="Arial" w:cs="Arial"/>
          <w:color w:val="000000"/>
          <w:sz w:val="28"/>
          <w:szCs w:val="28"/>
        </w:rPr>
        <w:t>在</w:t>
      </w:r>
      <w:r w:rsidR="000D6B7D" w:rsidRPr="008C12DC">
        <w:rPr>
          <w:rFonts w:ascii="Arial" w:eastAsia="標楷體" w:hAnsi="Arial" w:cs="Arial"/>
          <w:sz w:val="28"/>
          <w:szCs w:val="28"/>
          <w:lang w:val="en"/>
        </w:rPr>
        <w:t>2014</w:t>
      </w:r>
      <w:r w:rsidR="000D6B7D" w:rsidRPr="008C12DC">
        <w:rPr>
          <w:rFonts w:ascii="Arial" w:eastAsia="標楷體" w:hAnsi="Arial" w:cs="Arial"/>
          <w:sz w:val="28"/>
          <w:szCs w:val="28"/>
        </w:rPr>
        <w:t>年</w:t>
      </w:r>
      <w:r w:rsidR="000D6B7D" w:rsidRPr="008C12DC">
        <w:rPr>
          <w:rFonts w:ascii="Arial" w:eastAsia="標楷體" w:hAnsi="Arial" w:cs="Arial"/>
          <w:sz w:val="28"/>
          <w:szCs w:val="28"/>
        </w:rPr>
        <w:t>9</w:t>
      </w:r>
      <w:r w:rsidR="000D6B7D" w:rsidRPr="008C12DC">
        <w:rPr>
          <w:rFonts w:ascii="Arial" w:eastAsia="標楷體" w:hAnsi="Arial" w:cs="Arial"/>
          <w:sz w:val="28"/>
          <w:szCs w:val="28"/>
        </w:rPr>
        <w:t>月的展出中</w:t>
      </w:r>
      <w:r w:rsidR="000D6B7D" w:rsidRPr="008C12DC">
        <w:rPr>
          <w:rFonts w:ascii="Arial" w:eastAsia="標楷體" w:hAnsi="Arial" w:cs="Arial"/>
          <w:color w:val="000000"/>
          <w:sz w:val="28"/>
          <w:szCs w:val="28"/>
        </w:rPr>
        <w:t>，共有</w:t>
      </w:r>
      <w:r w:rsidR="000D6B7D" w:rsidRPr="008C12DC">
        <w:rPr>
          <w:rFonts w:ascii="Arial" w:eastAsia="標楷體" w:hAnsi="Arial" w:cs="Arial"/>
          <w:sz w:val="28"/>
          <w:szCs w:val="28"/>
        </w:rPr>
        <w:t>約</w:t>
      </w:r>
      <w:r w:rsidR="000D6B7D" w:rsidRPr="008C12DC">
        <w:rPr>
          <w:rFonts w:ascii="Arial" w:eastAsia="標楷體" w:hAnsi="Arial" w:cs="Arial"/>
          <w:sz w:val="28"/>
          <w:szCs w:val="28"/>
          <w:lang w:val="en"/>
        </w:rPr>
        <w:t>2</w:t>
      </w:r>
      <w:r w:rsidR="000D6B7D" w:rsidRPr="008C12DC">
        <w:rPr>
          <w:rFonts w:ascii="Arial" w:eastAsia="標楷體" w:hAnsi="Arial" w:cs="Arial"/>
          <w:sz w:val="28"/>
          <w:szCs w:val="28"/>
        </w:rPr>
        <w:t>萬參觀人次</w:t>
      </w:r>
      <w:r w:rsidR="000D6B7D" w:rsidRPr="008C12DC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0D6B7D">
        <w:rPr>
          <w:rFonts w:ascii="Arial" w:eastAsia="標楷體" w:hAnsi="Arial" w:cs="Arial"/>
          <w:color w:val="000000"/>
          <w:sz w:val="28"/>
          <w:szCs w:val="28"/>
        </w:rPr>
        <w:t>其中</w:t>
      </w:r>
      <w:r w:rsidR="000D6B7D" w:rsidRPr="008C12DC">
        <w:rPr>
          <w:rFonts w:ascii="Arial" w:eastAsia="標楷體" w:hAnsi="Arial" w:cs="Arial"/>
          <w:color w:val="000000"/>
          <w:sz w:val="28"/>
          <w:szCs w:val="28"/>
        </w:rPr>
        <w:t>85%</w:t>
      </w:r>
      <w:r w:rsidR="000D6B7D" w:rsidRPr="008C12DC">
        <w:rPr>
          <w:rFonts w:ascii="Arial" w:eastAsia="標楷體" w:hAnsi="Arial" w:cs="Arial"/>
          <w:color w:val="000000"/>
          <w:sz w:val="28"/>
          <w:szCs w:val="28"/>
        </w:rPr>
        <w:t>的買主來自歐洲地區，</w:t>
      </w:r>
      <w:r w:rsidR="000D6B7D" w:rsidRPr="008C12DC">
        <w:rPr>
          <w:rFonts w:ascii="Arial" w:eastAsia="標楷體" w:hAnsi="Arial" w:cs="Arial"/>
          <w:sz w:val="28"/>
          <w:szCs w:val="28"/>
        </w:rPr>
        <w:t>除德國當地大量買主支持以外，西歐</w:t>
      </w:r>
      <w:r w:rsidR="000D6B7D" w:rsidRPr="008C12DC">
        <w:rPr>
          <w:rFonts w:ascii="Arial" w:eastAsia="標楷體" w:hAnsi="Arial" w:cs="Arial"/>
          <w:color w:val="000000"/>
          <w:sz w:val="28"/>
          <w:szCs w:val="28"/>
        </w:rPr>
        <w:t>、北歐、俄羅斯及近年急速發展的東歐新興市場如波蘭、捷克等</w:t>
      </w:r>
      <w:r w:rsidR="000D6B7D" w:rsidRPr="008C12DC">
        <w:rPr>
          <w:rFonts w:ascii="Arial" w:eastAsia="標楷體" w:hAnsi="Arial" w:cs="Arial"/>
          <w:sz w:val="28"/>
          <w:szCs w:val="28"/>
        </w:rPr>
        <w:t>，都有逐年增加的優質買主前來參觀採購</w:t>
      </w:r>
      <w:r w:rsidR="000D6B7D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0D6B7D">
        <w:rPr>
          <w:rFonts w:ascii="Arial" w:eastAsia="標楷體" w:hAnsi="Arial" w:cs="Arial" w:hint="eastAsia"/>
          <w:color w:val="000000"/>
          <w:sz w:val="28"/>
          <w:szCs w:val="28"/>
        </w:rPr>
        <w:t>包括</w:t>
      </w:r>
      <w:r w:rsidR="000D6B7D" w:rsidRPr="00673DDE">
        <w:rPr>
          <w:rFonts w:ascii="Arial" w:hAnsi="Arial" w:cs="Arial"/>
          <w:sz w:val="28"/>
          <w:szCs w:val="28"/>
        </w:rPr>
        <w:t>Esprit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s.Oliver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Marc O’Polo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Marks &amp; Spencer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Gerry Weber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Drykorn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G-Star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Mavi Jeans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Mads Norgaard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Cinque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Marc Cain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 xml:space="preserve"> Tommy Hilfiger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Max Mara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Hugo Boss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Baldessarini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Lagerfeld</w:t>
      </w:r>
      <w:r w:rsidR="000D6B7D">
        <w:rPr>
          <w:rFonts w:ascii="新細明體" w:hAnsi="新細明體" w:cs="Arial" w:hint="eastAsia"/>
          <w:sz w:val="28"/>
          <w:szCs w:val="28"/>
        </w:rPr>
        <w:t>、</w:t>
      </w:r>
      <w:r w:rsidR="000D6B7D" w:rsidRPr="00673DDE">
        <w:rPr>
          <w:rFonts w:ascii="Arial" w:hAnsi="Arial" w:cs="Arial"/>
          <w:sz w:val="28"/>
          <w:szCs w:val="28"/>
        </w:rPr>
        <w:t>Alexander McQueen</w:t>
      </w:r>
      <w:r w:rsidR="000D6B7D" w:rsidRPr="00673DDE">
        <w:rPr>
          <w:rFonts w:ascii="Arial" w:eastAsia="標楷體" w:hAnsi="Arial" w:cs="Arial"/>
          <w:color w:val="000000"/>
          <w:sz w:val="28"/>
          <w:szCs w:val="28"/>
        </w:rPr>
        <w:t>等品牌</w:t>
      </w:r>
      <w:r w:rsidR="000D6B7D">
        <w:rPr>
          <w:rFonts w:ascii="Arial" w:eastAsia="標楷體" w:hAnsi="Arial" w:cs="Arial" w:hint="eastAsia"/>
          <w:color w:val="000000"/>
          <w:sz w:val="28"/>
          <w:szCs w:val="28"/>
        </w:rPr>
        <w:t>買主</w:t>
      </w:r>
      <w:r w:rsidR="000D6B7D" w:rsidRPr="008C12DC">
        <w:rPr>
          <w:rFonts w:ascii="Arial" w:eastAsia="標楷體" w:hAnsi="Arial" w:cs="Arial"/>
          <w:sz w:val="28"/>
          <w:szCs w:val="28"/>
        </w:rPr>
        <w:t>。</w:t>
      </w:r>
    </w:p>
    <w:p w:rsidR="001B7CC7" w:rsidRPr="008C12DC" w:rsidRDefault="0002053B" w:rsidP="00A04552">
      <w:pPr>
        <w:spacing w:line="276" w:lineRule="auto"/>
        <w:jc w:val="both"/>
        <w:rPr>
          <w:rFonts w:ascii="Arial" w:eastAsia="標楷體" w:hAnsi="Arial" w:cs="Arial"/>
          <w:sz w:val="28"/>
          <w:szCs w:val="28"/>
        </w:rPr>
      </w:pPr>
      <w:r w:rsidRPr="008C12DC">
        <w:rPr>
          <w:rFonts w:ascii="Arial" w:eastAsia="標楷體" w:hAnsi="Arial" w:cs="Arial"/>
          <w:color w:val="000000"/>
          <w:sz w:val="28"/>
          <w:szCs w:val="28"/>
        </w:rPr>
        <w:t xml:space="preserve">    </w:t>
      </w:r>
      <w:r w:rsidR="0089368F" w:rsidRPr="008C12DC">
        <w:rPr>
          <w:rFonts w:ascii="Arial" w:eastAsia="標楷體" w:hAnsi="Arial" w:cs="Arial"/>
          <w:color w:val="000000"/>
          <w:sz w:val="28"/>
          <w:szCs w:val="28"/>
        </w:rPr>
        <w:t>本展</w:t>
      </w:r>
      <w:r w:rsidR="0089368F" w:rsidRPr="008C12DC">
        <w:rPr>
          <w:rFonts w:ascii="Arial" w:eastAsia="標楷體" w:hAnsi="Arial" w:cs="Arial"/>
          <w:color w:val="000000"/>
          <w:sz w:val="28"/>
          <w:szCs w:val="28"/>
        </w:rPr>
        <w:t>2015</w:t>
      </w:r>
      <w:r w:rsidR="0089368F" w:rsidRPr="008C12DC">
        <w:rPr>
          <w:rFonts w:ascii="Arial" w:eastAsia="標楷體" w:hAnsi="Arial" w:cs="Arial"/>
          <w:color w:val="000000"/>
          <w:sz w:val="28"/>
          <w:szCs w:val="28"/>
        </w:rPr>
        <w:t>年</w:t>
      </w:r>
      <w:r w:rsidR="0089368F" w:rsidRPr="008C12DC">
        <w:rPr>
          <w:rFonts w:ascii="Arial" w:eastAsia="標楷體" w:hAnsi="Arial" w:cs="Arial"/>
          <w:color w:val="000000"/>
          <w:sz w:val="28"/>
          <w:szCs w:val="28"/>
        </w:rPr>
        <w:t>9</w:t>
      </w:r>
      <w:r w:rsidR="009E6AC1">
        <w:rPr>
          <w:rFonts w:ascii="Arial" w:eastAsia="標楷體" w:hAnsi="Arial" w:cs="Arial"/>
          <w:color w:val="000000"/>
          <w:sz w:val="28"/>
          <w:szCs w:val="28"/>
        </w:rPr>
        <w:t>月</w:t>
      </w:r>
      <w:r w:rsidR="000D6B7D">
        <w:rPr>
          <w:rFonts w:ascii="Arial" w:eastAsia="標楷體" w:hAnsi="Arial" w:cs="Arial" w:hint="eastAsia"/>
          <w:color w:val="000000"/>
          <w:sz w:val="28"/>
          <w:szCs w:val="28"/>
        </w:rPr>
        <w:t>秋季</w:t>
      </w:r>
      <w:r w:rsidR="0089368F" w:rsidRPr="008C12DC">
        <w:rPr>
          <w:rFonts w:ascii="Arial" w:eastAsia="標楷體" w:hAnsi="Arial" w:cs="Arial"/>
          <w:color w:val="000000"/>
          <w:sz w:val="28"/>
          <w:szCs w:val="28"/>
        </w:rPr>
        <w:t>展以</w:t>
      </w:r>
      <w:r w:rsidR="0089368F" w:rsidRPr="008C12DC">
        <w:rPr>
          <w:rFonts w:ascii="Arial" w:eastAsia="標楷體" w:hAnsi="Arial" w:cs="Arial"/>
          <w:color w:val="000000"/>
          <w:sz w:val="28"/>
          <w:szCs w:val="28"/>
        </w:rPr>
        <w:t xml:space="preserve">2016/2017 </w:t>
      </w:r>
      <w:r w:rsidR="000D6B7D">
        <w:rPr>
          <w:rFonts w:ascii="Arial" w:eastAsia="標楷體" w:hAnsi="Arial" w:cs="Arial"/>
          <w:color w:val="000000"/>
          <w:sz w:val="28"/>
          <w:szCs w:val="28"/>
        </w:rPr>
        <w:t>秋冬季</w:t>
      </w:r>
      <w:r w:rsidR="003D591B" w:rsidRPr="008C12DC">
        <w:rPr>
          <w:rFonts w:ascii="Arial" w:eastAsia="標楷體" w:hAnsi="Arial" w:cs="Arial"/>
          <w:color w:val="000000"/>
          <w:sz w:val="28"/>
          <w:szCs w:val="28"/>
        </w:rPr>
        <w:t>流行趨勢之平織與針織布料為訴求，並含括功能性布料</w:t>
      </w:r>
      <w:r w:rsidR="000D6B7D" w:rsidRPr="008C12DC">
        <w:rPr>
          <w:rFonts w:ascii="Arial" w:eastAsia="標楷體" w:hAnsi="Arial" w:cs="Arial"/>
          <w:sz w:val="28"/>
          <w:szCs w:val="28"/>
        </w:rPr>
        <w:t>，</w:t>
      </w:r>
      <w:r w:rsidR="000D6B7D">
        <w:rPr>
          <w:rFonts w:ascii="Arial" w:eastAsia="標楷體" w:hAnsi="Arial" w:cs="Arial" w:hint="eastAsia"/>
          <w:sz w:val="28"/>
          <w:szCs w:val="28"/>
        </w:rPr>
        <w:t>為台灣生產流行性</w:t>
      </w:r>
      <w:r w:rsidR="000D6B7D">
        <w:rPr>
          <w:rFonts w:ascii="標楷體" w:eastAsia="標楷體" w:hAnsi="標楷體" w:cs="Arial" w:hint="eastAsia"/>
          <w:sz w:val="28"/>
          <w:szCs w:val="28"/>
        </w:rPr>
        <w:t>、</w:t>
      </w:r>
      <w:r w:rsidR="000D6B7D">
        <w:rPr>
          <w:rFonts w:ascii="Arial" w:eastAsia="標楷體" w:hAnsi="Arial" w:cs="Arial" w:hint="eastAsia"/>
          <w:sz w:val="28"/>
          <w:szCs w:val="28"/>
        </w:rPr>
        <w:t>機能性</w:t>
      </w:r>
      <w:r w:rsidR="000D6B7D">
        <w:rPr>
          <w:rFonts w:ascii="標楷體" w:eastAsia="標楷體" w:hAnsi="標楷體" w:cs="Arial" w:hint="eastAsia"/>
          <w:sz w:val="28"/>
          <w:szCs w:val="28"/>
        </w:rPr>
        <w:t>及運動休閒類布副料的廠商一個值得深耕的平台</w:t>
      </w:r>
      <w:r w:rsidRPr="008C12DC">
        <w:rPr>
          <w:rFonts w:ascii="Arial" w:eastAsia="標楷體" w:hAnsi="Arial" w:cs="Arial"/>
          <w:sz w:val="28"/>
          <w:szCs w:val="28"/>
        </w:rPr>
        <w:t>。</w:t>
      </w:r>
    </w:p>
    <w:p w:rsidR="003D591B" w:rsidRDefault="000A3A33" w:rsidP="003D591B">
      <w:pPr>
        <w:pStyle w:val="a8"/>
        <w:snapToGrid w:val="0"/>
        <w:spacing w:line="276" w:lineRule="auto"/>
        <w:ind w:leftChars="9" w:left="382"/>
        <w:rPr>
          <w:sz w:val="24"/>
          <w:szCs w:val="24"/>
        </w:rPr>
      </w:pPr>
      <w:r>
        <w:rPr>
          <w:rFonts w:hAnsi="Arial"/>
          <w:noProof/>
          <w:lang w:bidi="hi-IN"/>
        </w:rPr>
        <w:pict>
          <v:line id="_x0000_s1033" style="position:absolute;left:0;text-align:left;z-index:2" from="1.15pt,5.2pt" to="521.65pt,5.2pt" strokeweight="3pt">
            <v:stroke linestyle="thinThick"/>
          </v:line>
        </w:pict>
      </w:r>
      <w:r w:rsidR="007B3D57">
        <w:rPr>
          <w:rFonts w:hint="eastAsia"/>
          <w:sz w:val="24"/>
          <w:szCs w:val="24"/>
        </w:rPr>
        <w:t xml:space="preserve"> </w:t>
      </w:r>
    </w:p>
    <w:p w:rsidR="003D591B" w:rsidRPr="00E9141D" w:rsidRDefault="003D63C3" w:rsidP="002C2969">
      <w:pPr>
        <w:pStyle w:val="a8"/>
        <w:snapToGrid w:val="0"/>
        <w:spacing w:line="276" w:lineRule="auto"/>
        <w:ind w:leftChars="9" w:left="382"/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</w:pPr>
      <w:r w:rsidRPr="00E9141D">
        <w:rPr>
          <w:rFonts w:ascii="Arial" w:hAnsi="Arial" w:cs="Arial"/>
          <w:color w:val="000000"/>
          <w:sz w:val="24"/>
          <w:szCs w:val="24"/>
        </w:rPr>
        <w:t>一、展出時間：</w:t>
      </w:r>
      <w:r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201</w:t>
      </w:r>
      <w:r w:rsidR="005139E1"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5</w:t>
      </w:r>
      <w:r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年</w:t>
      </w:r>
      <w:r w:rsidR="003E1FBD"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9</w:t>
      </w:r>
      <w:r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月</w:t>
      </w:r>
      <w:r w:rsidR="005139E1"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1</w:t>
      </w:r>
      <w:r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 xml:space="preserve">- </w:t>
      </w:r>
      <w:r w:rsidR="005139E1"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3</w:t>
      </w:r>
      <w:r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日</w:t>
      </w:r>
      <w:r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(</w:t>
      </w:r>
      <w:r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星期</w:t>
      </w:r>
      <w:r w:rsidR="003E1FBD"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二</w:t>
      </w:r>
      <w:r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~</w:t>
      </w:r>
      <w:r w:rsidR="003E1FBD"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四</w:t>
      </w:r>
      <w:r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)</w:t>
      </w:r>
      <w:r w:rsidRPr="00E9141D"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  <w:t>，共三天</w:t>
      </w:r>
    </w:p>
    <w:p w:rsidR="00E9141D" w:rsidRPr="00E9141D" w:rsidRDefault="003D63C3" w:rsidP="00E9141D">
      <w:pPr>
        <w:pStyle w:val="a8"/>
        <w:snapToGrid w:val="0"/>
        <w:spacing w:line="276" w:lineRule="auto"/>
        <w:ind w:leftChars="9" w:left="382"/>
        <w:rPr>
          <w:rFonts w:ascii="Arial" w:hAnsi="Arial" w:cs="Arial"/>
          <w:color w:val="000000"/>
          <w:sz w:val="24"/>
          <w:szCs w:val="24"/>
        </w:rPr>
      </w:pPr>
      <w:r w:rsidRPr="00E9141D">
        <w:rPr>
          <w:rFonts w:ascii="Arial" w:hAnsi="Arial" w:cs="Arial"/>
          <w:color w:val="000000"/>
          <w:sz w:val="24"/>
          <w:szCs w:val="24"/>
        </w:rPr>
        <w:t>二、展出地點：</w:t>
      </w:r>
      <w:r w:rsidR="00A15C28" w:rsidRPr="00E9141D">
        <w:rPr>
          <w:rFonts w:ascii="Arial" w:hAnsi="Arial" w:cs="Arial"/>
          <w:color w:val="000000"/>
          <w:sz w:val="24"/>
          <w:szCs w:val="24"/>
        </w:rPr>
        <w:t>德國</w:t>
      </w:r>
      <w:r w:rsidR="003E1FBD" w:rsidRPr="00E9141D">
        <w:rPr>
          <w:rFonts w:ascii="Arial" w:hAnsi="Arial" w:cs="Arial"/>
          <w:color w:val="000000"/>
          <w:sz w:val="24"/>
          <w:szCs w:val="24"/>
        </w:rPr>
        <w:t>慕尼</w:t>
      </w:r>
      <w:r w:rsidR="00A15C28" w:rsidRPr="00E9141D">
        <w:rPr>
          <w:rFonts w:ascii="Arial" w:hAnsi="Arial" w:cs="Arial"/>
          <w:color w:val="000000"/>
          <w:sz w:val="24"/>
          <w:szCs w:val="24"/>
        </w:rPr>
        <w:t>黑</w:t>
      </w:r>
      <w:r w:rsidR="003E1FBD" w:rsidRPr="00E9141D">
        <w:rPr>
          <w:rFonts w:ascii="Arial" w:hAnsi="Arial" w:cs="Arial"/>
          <w:color w:val="000000"/>
          <w:sz w:val="24"/>
          <w:szCs w:val="24"/>
        </w:rPr>
        <w:t xml:space="preserve">Munich Order Center </w:t>
      </w:r>
      <w:r w:rsidR="00A15C28" w:rsidRPr="00E9141D">
        <w:rPr>
          <w:rFonts w:ascii="Arial" w:hAnsi="Arial" w:cs="Arial"/>
          <w:color w:val="000000"/>
          <w:sz w:val="24"/>
          <w:szCs w:val="24"/>
        </w:rPr>
        <w:t>(</w:t>
      </w:r>
      <w:r w:rsidR="003E1FBD" w:rsidRPr="00E9141D">
        <w:rPr>
          <w:rFonts w:ascii="Arial" w:hAnsi="Arial" w:cs="Arial"/>
          <w:color w:val="000000"/>
          <w:sz w:val="24"/>
          <w:szCs w:val="24"/>
        </w:rPr>
        <w:t>M</w:t>
      </w:r>
      <w:r w:rsidR="00A15C28" w:rsidRPr="00E9141D">
        <w:rPr>
          <w:rFonts w:ascii="Arial" w:hAnsi="Arial" w:cs="Arial"/>
          <w:color w:val="000000"/>
          <w:sz w:val="24"/>
          <w:szCs w:val="24"/>
        </w:rPr>
        <w:t>.</w:t>
      </w:r>
      <w:r w:rsidR="003E1FBD" w:rsidRPr="00E9141D">
        <w:rPr>
          <w:rFonts w:ascii="Arial" w:hAnsi="Arial" w:cs="Arial"/>
          <w:color w:val="000000"/>
          <w:sz w:val="24"/>
          <w:szCs w:val="24"/>
        </w:rPr>
        <w:t>O</w:t>
      </w:r>
      <w:r w:rsidR="00A15C28" w:rsidRPr="00E9141D">
        <w:rPr>
          <w:rFonts w:ascii="Arial" w:hAnsi="Arial" w:cs="Arial"/>
          <w:color w:val="000000"/>
          <w:sz w:val="24"/>
          <w:szCs w:val="24"/>
        </w:rPr>
        <w:t>.</w:t>
      </w:r>
      <w:r w:rsidR="003E1FBD" w:rsidRPr="00E9141D">
        <w:rPr>
          <w:rFonts w:ascii="Arial" w:hAnsi="Arial" w:cs="Arial"/>
          <w:color w:val="000000"/>
          <w:sz w:val="24"/>
          <w:szCs w:val="24"/>
        </w:rPr>
        <w:t>C</w:t>
      </w:r>
      <w:r w:rsidR="00A15C28" w:rsidRPr="00E9141D">
        <w:rPr>
          <w:rFonts w:ascii="Arial" w:hAnsi="Arial" w:cs="Arial"/>
          <w:color w:val="000000"/>
          <w:sz w:val="24"/>
          <w:szCs w:val="24"/>
        </w:rPr>
        <w:t>.</w:t>
      </w:r>
      <w:r w:rsidR="00E85214" w:rsidRPr="00E9141D">
        <w:rPr>
          <w:rFonts w:ascii="Arial" w:hAnsi="Arial" w:cs="Arial"/>
          <w:color w:val="000000"/>
          <w:sz w:val="24"/>
          <w:szCs w:val="24"/>
        </w:rPr>
        <w:t>)</w:t>
      </w:r>
    </w:p>
    <w:p w:rsidR="00A04552" w:rsidRPr="00E9141D" w:rsidRDefault="00E9141D" w:rsidP="00E9141D">
      <w:pPr>
        <w:pStyle w:val="a8"/>
        <w:snapToGrid w:val="0"/>
        <w:spacing w:line="276" w:lineRule="auto"/>
        <w:ind w:leftChars="9" w:left="382"/>
        <w:rPr>
          <w:rFonts w:ascii="Arial" w:hAnsi="Arial" w:cs="Arial"/>
          <w:b/>
          <w:bCs/>
          <w:color w:val="000000"/>
          <w:sz w:val="24"/>
          <w:szCs w:val="24"/>
        </w:rPr>
      </w:pPr>
      <w:r w:rsidRPr="00E9141D">
        <w:rPr>
          <w:rFonts w:ascii="Arial" w:hAnsi="Arial" w:cs="Arial"/>
          <w:color w:val="000000"/>
          <w:sz w:val="24"/>
          <w:szCs w:val="24"/>
        </w:rPr>
        <w:t>三、</w:t>
      </w:r>
      <w:r w:rsidR="00371EA0" w:rsidRPr="00E9141D">
        <w:rPr>
          <w:rFonts w:ascii="Arial" w:hAnsi="Arial" w:cs="Arial"/>
          <w:color w:val="000000"/>
          <w:sz w:val="24"/>
          <w:szCs w:val="24"/>
        </w:rPr>
        <w:t>適展產品</w:t>
      </w:r>
      <w:r w:rsidR="00034EDA" w:rsidRPr="00E9141D">
        <w:rPr>
          <w:rFonts w:ascii="Arial" w:hAnsi="Arial" w:cs="Arial"/>
          <w:color w:val="000000"/>
          <w:sz w:val="24"/>
          <w:szCs w:val="24"/>
        </w:rPr>
        <w:t>：</w:t>
      </w:r>
      <w:r w:rsidR="003D591B" w:rsidRPr="00E9141D">
        <w:rPr>
          <w:rFonts w:ascii="Arial" w:hAnsi="Arial" w:cs="Arial"/>
          <w:b/>
          <w:bCs/>
          <w:color w:val="000000"/>
          <w:sz w:val="24"/>
          <w:szCs w:val="24"/>
        </w:rPr>
        <w:t>流行性</w:t>
      </w:r>
      <w:r w:rsidR="003D591B" w:rsidRPr="00E9141D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3D591B" w:rsidRPr="00E9141D">
        <w:rPr>
          <w:rFonts w:ascii="Arial" w:hAnsi="Arial" w:cs="Arial"/>
          <w:b/>
          <w:bCs/>
          <w:color w:val="000000"/>
          <w:sz w:val="24"/>
          <w:szCs w:val="24"/>
        </w:rPr>
        <w:t>機能性</w:t>
      </w:r>
      <w:r w:rsidR="003D591B" w:rsidRPr="00E9141D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3D591B" w:rsidRPr="00E9141D">
        <w:rPr>
          <w:rFonts w:ascii="Arial" w:hAnsi="Arial" w:cs="Arial"/>
          <w:b/>
          <w:bCs/>
          <w:color w:val="000000"/>
          <w:sz w:val="24"/>
          <w:szCs w:val="24"/>
        </w:rPr>
        <w:t>運動休閒類布料及副料</w:t>
      </w:r>
    </w:p>
    <w:p w:rsidR="008C12DC" w:rsidRPr="00E9141D" w:rsidRDefault="00E9141D" w:rsidP="00E9141D">
      <w:pPr>
        <w:pStyle w:val="a8"/>
        <w:snapToGrid w:val="0"/>
        <w:spacing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E9141D">
        <w:rPr>
          <w:rFonts w:ascii="Arial" w:hAnsi="Arial" w:cs="Arial"/>
          <w:color w:val="000000"/>
          <w:sz w:val="24"/>
          <w:szCs w:val="24"/>
        </w:rPr>
        <w:t>四、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參展費用：</w:t>
      </w:r>
      <w:r w:rsidR="008C12DC" w:rsidRPr="00E9141D">
        <w:rPr>
          <w:rFonts w:ascii="Arial" w:hAnsi="Arial" w:cs="Arial"/>
          <w:b/>
          <w:color w:val="000000"/>
          <w:sz w:val="24"/>
          <w:szCs w:val="24"/>
        </w:rPr>
        <w:t>NT</w:t>
      </w:r>
      <w:r w:rsidR="008C12DC" w:rsidRPr="00E9141D">
        <w:rPr>
          <w:rFonts w:ascii="Arial" w:hAnsi="Arial" w:cs="Arial"/>
          <w:b/>
          <w:bCs/>
          <w:color w:val="000000"/>
          <w:sz w:val="24"/>
          <w:szCs w:val="24"/>
        </w:rPr>
        <w:t>$168,000 / 15</w:t>
      </w:r>
      <w:r w:rsidR="008C12DC" w:rsidRPr="00E9141D">
        <w:rPr>
          <w:rFonts w:ascii="Arial" w:hAnsi="Arial" w:cs="Arial"/>
          <w:b/>
          <w:bCs/>
          <w:color w:val="000000"/>
          <w:sz w:val="24"/>
          <w:szCs w:val="24"/>
        </w:rPr>
        <w:t>平方公尺標準攤位</w:t>
      </w:r>
      <w:r w:rsidR="00042D9C" w:rsidRPr="00E9141D">
        <w:rPr>
          <w:rFonts w:ascii="Arial" w:hAnsi="Arial" w:cs="Arial"/>
          <w:color w:val="000000"/>
          <w:sz w:val="24"/>
          <w:szCs w:val="24"/>
        </w:rPr>
        <w:t>。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(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含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5%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營業稅及基本配備、名錄刊登等服務</w:t>
      </w:r>
      <w:r w:rsidR="00042D9C">
        <w:rPr>
          <w:rFonts w:ascii="Arial" w:hAnsi="Arial" w:cs="Arial"/>
          <w:color w:val="000000"/>
          <w:sz w:val="24"/>
          <w:szCs w:val="24"/>
        </w:rPr>
        <w:t>)</w:t>
      </w:r>
      <w:r w:rsidR="00042D9C" w:rsidRPr="00E9141D">
        <w:rPr>
          <w:rFonts w:ascii="Arial" w:hAnsi="Arial" w:cs="Arial"/>
          <w:color w:val="000000"/>
          <w:sz w:val="24"/>
          <w:szCs w:val="24"/>
        </w:rPr>
        <w:t>。</w:t>
      </w:r>
    </w:p>
    <w:p w:rsidR="008C12DC" w:rsidRPr="00E9141D" w:rsidRDefault="008C12DC" w:rsidP="008C12DC">
      <w:pPr>
        <w:pStyle w:val="a8"/>
        <w:snapToGrid w:val="0"/>
        <w:spacing w:line="276" w:lineRule="auto"/>
        <w:ind w:leftChars="6" w:left="374"/>
        <w:rPr>
          <w:rFonts w:ascii="Arial" w:hAnsi="Arial" w:cs="Arial"/>
          <w:color w:val="000000"/>
          <w:sz w:val="24"/>
          <w:szCs w:val="24"/>
        </w:rPr>
      </w:pPr>
      <w:r w:rsidRPr="00E9141D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E9141D">
        <w:rPr>
          <w:rFonts w:ascii="Arial" w:hAnsi="Arial" w:cs="Arial"/>
          <w:color w:val="000000"/>
          <w:sz w:val="24"/>
          <w:szCs w:val="24"/>
        </w:rPr>
        <w:t>本展將申請貿推基金補助，參展商於展後將依參展面積按比例獲回饋金。以</w:t>
      </w:r>
      <w:r w:rsidRPr="00E9141D">
        <w:rPr>
          <w:rFonts w:ascii="Arial" w:hAnsi="Arial" w:cs="Arial"/>
          <w:color w:val="000000"/>
          <w:sz w:val="24"/>
          <w:szCs w:val="24"/>
        </w:rPr>
        <w:t>150</w:t>
      </w:r>
      <w:r w:rsidRPr="00E9141D">
        <w:rPr>
          <w:rFonts w:ascii="Arial" w:hAnsi="Arial" w:cs="Arial"/>
          <w:color w:val="000000"/>
          <w:sz w:val="24"/>
          <w:szCs w:val="24"/>
        </w:rPr>
        <w:t>平</w:t>
      </w:r>
    </w:p>
    <w:p w:rsidR="008C12DC" w:rsidRPr="00E9141D" w:rsidRDefault="008C12DC" w:rsidP="008C12DC">
      <w:pPr>
        <w:pStyle w:val="a8"/>
        <w:snapToGrid w:val="0"/>
        <w:spacing w:line="276" w:lineRule="auto"/>
        <w:ind w:leftChars="6" w:left="374"/>
        <w:rPr>
          <w:rFonts w:ascii="Arial" w:hAnsi="Arial" w:cs="Arial"/>
          <w:color w:val="000000"/>
          <w:sz w:val="24"/>
          <w:szCs w:val="24"/>
        </w:rPr>
      </w:pPr>
      <w:r w:rsidRPr="00E9141D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E9141D">
        <w:rPr>
          <w:rFonts w:ascii="Arial" w:hAnsi="Arial" w:cs="Arial"/>
          <w:color w:val="000000"/>
          <w:sz w:val="24"/>
          <w:szCs w:val="24"/>
        </w:rPr>
        <w:t>方公尺參展規模計算，</w:t>
      </w:r>
      <w:r w:rsidRPr="00E9141D">
        <w:rPr>
          <w:rFonts w:ascii="Arial" w:hAnsi="Arial" w:cs="Arial"/>
          <w:b/>
          <w:color w:val="000000"/>
          <w:sz w:val="24"/>
          <w:szCs w:val="24"/>
        </w:rPr>
        <w:t>每</w:t>
      </w:r>
      <w:r w:rsidRPr="00E9141D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Pr="00E9141D">
        <w:rPr>
          <w:rFonts w:ascii="Arial" w:hAnsi="Arial" w:cs="Arial"/>
          <w:b/>
          <w:bCs/>
          <w:color w:val="000000"/>
          <w:sz w:val="24"/>
          <w:szCs w:val="24"/>
        </w:rPr>
        <w:t>平方公尺可獲得</w:t>
      </w:r>
      <w:r w:rsidRPr="00E9141D">
        <w:rPr>
          <w:rFonts w:ascii="Arial" w:hAnsi="Arial" w:cs="Arial"/>
          <w:b/>
          <w:bCs/>
          <w:color w:val="000000"/>
          <w:sz w:val="24"/>
          <w:szCs w:val="24"/>
        </w:rPr>
        <w:t>NT$50,000</w:t>
      </w:r>
      <w:r w:rsidRPr="00E9141D">
        <w:rPr>
          <w:rFonts w:ascii="Arial" w:hAnsi="Arial" w:cs="Arial"/>
          <w:b/>
          <w:bCs/>
          <w:color w:val="000000"/>
          <w:sz w:val="24"/>
          <w:szCs w:val="24"/>
        </w:rPr>
        <w:t>回饋金；</w:t>
      </w:r>
      <w:r w:rsidRPr="00E9141D">
        <w:rPr>
          <w:rFonts w:ascii="Arial" w:hAnsi="Arial" w:cs="Arial"/>
          <w:color w:val="000000"/>
          <w:sz w:val="24"/>
          <w:szCs w:val="24"/>
        </w:rPr>
        <w:t>惟依貿易局規定，</w:t>
      </w:r>
    </w:p>
    <w:p w:rsidR="008C12DC" w:rsidRPr="00E9141D" w:rsidRDefault="008C12DC" w:rsidP="008C12DC">
      <w:pPr>
        <w:pStyle w:val="a8"/>
        <w:snapToGrid w:val="0"/>
        <w:spacing w:line="276" w:lineRule="auto"/>
        <w:ind w:leftChars="6" w:left="374"/>
        <w:rPr>
          <w:rFonts w:ascii="Arial" w:hAnsi="Arial" w:cs="Arial"/>
          <w:color w:val="000000"/>
          <w:sz w:val="24"/>
          <w:szCs w:val="24"/>
        </w:rPr>
      </w:pPr>
      <w:r w:rsidRPr="00E9141D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E9141D">
        <w:rPr>
          <w:rFonts w:ascii="Arial" w:hAnsi="Arial" w:cs="Arial"/>
          <w:color w:val="000000"/>
          <w:sz w:val="24"/>
          <w:szCs w:val="24"/>
        </w:rPr>
        <w:t>參展商如獲其他公協會或政府計畫補助者，不得重複領取本展回饋金，請特別注意。</w:t>
      </w:r>
    </w:p>
    <w:p w:rsidR="008C12DC" w:rsidRPr="00E9141D" w:rsidRDefault="00E9141D" w:rsidP="008C12DC">
      <w:pPr>
        <w:pStyle w:val="a8"/>
        <w:snapToGrid w:val="0"/>
        <w:spacing w:line="276" w:lineRule="auto"/>
        <w:ind w:leftChars="5" w:left="372"/>
        <w:rPr>
          <w:rFonts w:ascii="Arial" w:hAnsi="Arial" w:cs="Arial"/>
          <w:color w:val="000000"/>
          <w:sz w:val="24"/>
          <w:szCs w:val="24"/>
        </w:rPr>
      </w:pPr>
      <w:r w:rsidRPr="00E9141D">
        <w:rPr>
          <w:rFonts w:ascii="Arial" w:hAnsi="Arial" w:cs="Arial"/>
          <w:color w:val="000000"/>
          <w:sz w:val="24"/>
          <w:szCs w:val="24"/>
        </w:rPr>
        <w:t>五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、</w:t>
      </w:r>
      <w:r w:rsidR="008C12DC" w:rsidRPr="00E9141D">
        <w:rPr>
          <w:rStyle w:val="ac"/>
          <w:rFonts w:ascii="Arial" w:hAnsi="Arial" w:cs="Arial"/>
          <w:b w:val="0"/>
          <w:color w:val="000000"/>
          <w:sz w:val="24"/>
          <w:szCs w:val="24"/>
        </w:rPr>
        <w:t>報名日期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：即日起至</w:t>
      </w:r>
      <w:r w:rsidR="00042D9C">
        <w:rPr>
          <w:rFonts w:ascii="Arial" w:hAnsi="Arial" w:cs="Arial" w:hint="eastAsia"/>
          <w:color w:val="000000"/>
          <w:sz w:val="24"/>
          <w:szCs w:val="24"/>
        </w:rPr>
        <w:t>額滿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為止</w:t>
      </w:r>
      <w:r w:rsidR="008C12DC" w:rsidRPr="00E9141D"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 (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本展攤位有限，敬請儘速報名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)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。</w:t>
      </w:r>
    </w:p>
    <w:p w:rsidR="008C12DC" w:rsidRPr="00E9141D" w:rsidRDefault="00E9141D" w:rsidP="008C12DC">
      <w:pPr>
        <w:pStyle w:val="a8"/>
        <w:snapToGrid w:val="0"/>
        <w:spacing w:line="276" w:lineRule="auto"/>
        <w:ind w:leftChars="2" w:left="365"/>
        <w:rPr>
          <w:rFonts w:ascii="Arial" w:hAnsi="Arial" w:cs="Arial"/>
          <w:color w:val="000000"/>
          <w:sz w:val="24"/>
          <w:szCs w:val="24"/>
        </w:rPr>
      </w:pPr>
      <w:r w:rsidRPr="00E9141D">
        <w:rPr>
          <w:rFonts w:ascii="Arial" w:hAnsi="Arial" w:cs="Arial"/>
          <w:color w:val="000000"/>
          <w:sz w:val="24"/>
          <w:szCs w:val="24"/>
        </w:rPr>
        <w:t>六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、承辦人：紡拓會市場開發處海外行銷科劉郁青專員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 xml:space="preserve"> (Email</w:t>
      </w:r>
      <w:r w:rsidR="00B63A1A">
        <w:rPr>
          <w:rFonts w:ascii="標楷體" w:hAnsi="標楷體" w:cs="Arial" w:hint="eastAsia"/>
          <w:color w:val="000000"/>
          <w:sz w:val="24"/>
          <w:szCs w:val="24"/>
        </w:rPr>
        <w:t>：</w:t>
      </w:r>
      <w:r w:rsidR="008C12DC" w:rsidRPr="00E9141D">
        <w:rPr>
          <w:rFonts w:ascii="Arial" w:hAnsi="Arial" w:cs="Arial"/>
          <w:color w:val="000000"/>
          <w:sz w:val="24"/>
          <w:szCs w:val="24"/>
        </w:rPr>
        <w:t>annieliu@textiles.org.tw)</w:t>
      </w:r>
    </w:p>
    <w:p w:rsidR="002A0F26" w:rsidRPr="00E9141D" w:rsidRDefault="008C12DC" w:rsidP="008C12DC">
      <w:pPr>
        <w:pStyle w:val="a8"/>
        <w:snapToGrid w:val="0"/>
        <w:spacing w:line="276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E9141D">
        <w:rPr>
          <w:rFonts w:ascii="Arial" w:hAnsi="Arial" w:cs="Arial"/>
          <w:color w:val="000000"/>
          <w:sz w:val="24"/>
          <w:szCs w:val="24"/>
        </w:rPr>
        <w:t xml:space="preserve">            Tel</w:t>
      </w:r>
      <w:r w:rsidRPr="00E9141D">
        <w:rPr>
          <w:rFonts w:ascii="Arial" w:hAnsi="Arial" w:cs="Arial"/>
          <w:color w:val="000000"/>
          <w:sz w:val="24"/>
          <w:szCs w:val="24"/>
        </w:rPr>
        <w:t>：</w:t>
      </w:r>
      <w:r w:rsidRPr="00E9141D">
        <w:rPr>
          <w:rFonts w:ascii="Arial" w:hAnsi="Arial" w:cs="Arial"/>
          <w:color w:val="000000"/>
          <w:sz w:val="24"/>
          <w:szCs w:val="24"/>
        </w:rPr>
        <w:t>(02) 2341-7251</w:t>
      </w:r>
      <w:r w:rsidRPr="00E9141D">
        <w:rPr>
          <w:rFonts w:ascii="Arial" w:hAnsi="Arial" w:cs="Arial"/>
          <w:color w:val="000000"/>
          <w:sz w:val="24"/>
          <w:szCs w:val="24"/>
        </w:rPr>
        <w:t>轉</w:t>
      </w:r>
      <w:r w:rsidRPr="00E9141D">
        <w:rPr>
          <w:rFonts w:ascii="Arial" w:hAnsi="Arial" w:cs="Arial"/>
          <w:color w:val="000000"/>
          <w:sz w:val="24"/>
          <w:szCs w:val="24"/>
        </w:rPr>
        <w:t>2314</w:t>
      </w:r>
      <w:r w:rsidRPr="00E9141D">
        <w:rPr>
          <w:rFonts w:ascii="Arial" w:hAnsi="Arial" w:cs="Arial"/>
          <w:color w:val="000000"/>
          <w:sz w:val="24"/>
          <w:szCs w:val="24"/>
        </w:rPr>
        <w:t>分機</w:t>
      </w:r>
      <w:r w:rsidRPr="00E9141D">
        <w:rPr>
          <w:rFonts w:ascii="Arial" w:hAnsi="Arial" w:cs="Arial"/>
          <w:color w:val="000000"/>
          <w:sz w:val="24"/>
          <w:szCs w:val="24"/>
        </w:rPr>
        <w:t xml:space="preserve">   Fax</w:t>
      </w:r>
      <w:r w:rsidRPr="00E9141D">
        <w:rPr>
          <w:rFonts w:ascii="Arial" w:hAnsi="Arial" w:cs="Arial"/>
          <w:color w:val="000000"/>
          <w:sz w:val="24"/>
          <w:szCs w:val="24"/>
        </w:rPr>
        <w:t>：</w:t>
      </w:r>
      <w:r w:rsidRPr="00E9141D">
        <w:rPr>
          <w:rFonts w:ascii="Arial" w:hAnsi="Arial" w:cs="Arial"/>
          <w:color w:val="000000"/>
          <w:sz w:val="24"/>
          <w:szCs w:val="24"/>
        </w:rPr>
        <w:t>(02) 2394-3245</w:t>
      </w:r>
      <w:r w:rsidRPr="00E9141D">
        <w:rPr>
          <w:rFonts w:ascii="Arial" w:hAnsi="Arial" w:cs="Arial"/>
          <w:color w:val="000000"/>
          <w:sz w:val="24"/>
          <w:szCs w:val="24"/>
        </w:rPr>
        <w:t>、</w:t>
      </w:r>
      <w:r w:rsidRPr="00E9141D">
        <w:rPr>
          <w:rFonts w:ascii="Arial" w:hAnsi="Arial" w:cs="Arial"/>
          <w:color w:val="000000"/>
          <w:sz w:val="24"/>
          <w:szCs w:val="24"/>
        </w:rPr>
        <w:t>2391-7712</w:t>
      </w:r>
    </w:p>
    <w:p w:rsidR="008C12DC" w:rsidRPr="00122CA7" w:rsidRDefault="000A3A33" w:rsidP="008C12DC">
      <w:pPr>
        <w:pStyle w:val="a8"/>
        <w:snapToGrid w:val="0"/>
        <w:spacing w:line="276" w:lineRule="auto"/>
        <w:ind w:leftChars="6" w:left="3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line id="_x0000_s1042" style="position:absolute;left:0;text-align:left;z-index:3" from="-.35pt,6.4pt" to="520.15pt,6.4pt" strokeweight="3pt">
            <v:stroke linestyle="thinThick"/>
          </v:line>
        </w:pict>
      </w:r>
    </w:p>
    <w:p w:rsidR="009004BB" w:rsidRPr="00122CA7" w:rsidRDefault="008C12DC" w:rsidP="008C12DC">
      <w:pPr>
        <w:pStyle w:val="a8"/>
        <w:snapToGrid w:val="0"/>
        <w:spacing w:line="276" w:lineRule="auto"/>
        <w:ind w:leftChars="2" w:left="365"/>
        <w:jc w:val="center"/>
        <w:rPr>
          <w:rFonts w:ascii="Arial" w:hAnsi="Arial" w:cs="Arial"/>
          <w:color w:val="000000"/>
          <w:sz w:val="24"/>
          <w:szCs w:val="24"/>
        </w:rPr>
      </w:pPr>
      <w:r w:rsidRPr="00122CA7">
        <w:rPr>
          <w:rFonts w:ascii="Arial" w:hAnsi="Arial" w:cs="Arial"/>
          <w:color w:val="000000"/>
          <w:sz w:val="24"/>
          <w:szCs w:val="24"/>
        </w:rPr>
        <w:t>~</w:t>
      </w:r>
      <w:r w:rsidRPr="00122CA7">
        <w:rPr>
          <w:rFonts w:ascii="Arial" w:hAnsi="Arial" w:cs="Arial"/>
          <w:color w:val="000000"/>
          <w:sz w:val="24"/>
          <w:szCs w:val="24"/>
        </w:rPr>
        <w:t>有興趣報名參展廠商，請填寫下列回條索取正式報名表格</w:t>
      </w:r>
      <w:r w:rsidRPr="00122CA7">
        <w:rPr>
          <w:rFonts w:ascii="Arial" w:hAnsi="Arial" w:cs="Arial"/>
          <w:color w:val="000000"/>
          <w:sz w:val="24"/>
          <w:szCs w:val="24"/>
        </w:rPr>
        <w:t>~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C12DC" w:rsidRPr="00122CA7" w:rsidTr="00D17AD3">
        <w:trPr>
          <w:trHeight w:val="2008"/>
        </w:trPr>
        <w:tc>
          <w:tcPr>
            <w:tcW w:w="10598" w:type="dxa"/>
          </w:tcPr>
          <w:p w:rsidR="00DE3D86" w:rsidRPr="00122CA7" w:rsidRDefault="00DE3D86" w:rsidP="004D44A4">
            <w:pPr>
              <w:numPr>
                <w:ilvl w:val="0"/>
                <w:numId w:val="28"/>
              </w:numPr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szCs w:val="24"/>
                <w:u w:val="single"/>
              </w:rPr>
            </w:pPr>
            <w:r w:rsidRPr="00122CA7">
              <w:rPr>
                <w:rFonts w:ascii="Arial" w:eastAsia="標楷體" w:hAnsi="Arial" w:cs="Arial"/>
                <w:color w:val="000000"/>
                <w:szCs w:val="24"/>
              </w:rPr>
              <w:t>公司名稱：</w:t>
            </w:r>
            <w:r w:rsidRPr="00122CA7">
              <w:rPr>
                <w:rFonts w:ascii="Arial" w:eastAsia="標楷體" w:hAnsi="Arial" w:cs="Arial"/>
                <w:color w:val="000000"/>
                <w:szCs w:val="24"/>
              </w:rPr>
              <w:t>______________________________________</w:t>
            </w:r>
          </w:p>
          <w:p w:rsidR="00DE3D86" w:rsidRPr="00122CA7" w:rsidRDefault="00DE3D86" w:rsidP="002C2969">
            <w:pPr>
              <w:numPr>
                <w:ilvl w:val="0"/>
                <w:numId w:val="28"/>
              </w:numPr>
              <w:tabs>
                <w:tab w:val="clear" w:pos="360"/>
              </w:tabs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szCs w:val="24"/>
                <w:u w:val="single"/>
              </w:rPr>
            </w:pPr>
            <w:r w:rsidRPr="00122CA7">
              <w:rPr>
                <w:rFonts w:ascii="Arial" w:eastAsia="標楷體" w:hAnsi="Arial" w:cs="Arial"/>
                <w:color w:val="000000"/>
                <w:szCs w:val="24"/>
              </w:rPr>
              <w:t>聯絡人：</w:t>
            </w:r>
            <w:r w:rsidRPr="00122CA7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                    </w:t>
            </w:r>
            <w:r w:rsidRPr="00122CA7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◎</w:t>
            </w:r>
            <w:r w:rsidRPr="00122CA7">
              <w:rPr>
                <w:rFonts w:ascii="Arial" w:eastAsia="標楷體" w:hAnsi="Arial" w:cs="Arial"/>
                <w:color w:val="000000"/>
                <w:szCs w:val="24"/>
              </w:rPr>
              <w:t>電話：</w:t>
            </w:r>
            <w:r w:rsidRPr="00122CA7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　　　　</w:t>
            </w:r>
            <w:r w:rsidRPr="00122CA7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          </w:t>
            </w:r>
            <w:r w:rsidRPr="00122CA7">
              <w:rPr>
                <w:rFonts w:ascii="Arial" w:eastAsia="標楷體" w:hAnsi="Arial" w:cs="Arial"/>
                <w:color w:val="000000"/>
                <w:szCs w:val="24"/>
              </w:rPr>
              <w:t>（分機：</w:t>
            </w:r>
            <w:r w:rsidRPr="00122CA7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　　　</w:t>
            </w:r>
            <w:r w:rsidRPr="00122CA7">
              <w:rPr>
                <w:rFonts w:ascii="Arial" w:eastAsia="標楷體" w:hAnsi="Arial" w:cs="Arial"/>
                <w:color w:val="000000"/>
                <w:szCs w:val="24"/>
              </w:rPr>
              <w:t>）</w:t>
            </w:r>
          </w:p>
          <w:p w:rsidR="00DE3D86" w:rsidRPr="004D44A4" w:rsidRDefault="00DE3D86" w:rsidP="002C2969">
            <w:pPr>
              <w:numPr>
                <w:ilvl w:val="0"/>
                <w:numId w:val="28"/>
              </w:numPr>
              <w:tabs>
                <w:tab w:val="clear" w:pos="360"/>
              </w:tabs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szCs w:val="24"/>
                <w:u w:val="single"/>
              </w:rPr>
            </w:pPr>
            <w:r w:rsidRPr="00122CA7">
              <w:rPr>
                <w:rFonts w:ascii="Arial" w:eastAsia="標楷體" w:hAnsi="Arial" w:cs="Arial"/>
                <w:color w:val="000000"/>
                <w:szCs w:val="24"/>
              </w:rPr>
              <w:t>傳真：</w:t>
            </w:r>
            <w:r w:rsidRPr="00122CA7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　　</w:t>
            </w:r>
            <w:r w:rsidRPr="00122CA7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   </w:t>
            </w:r>
            <w:r w:rsidRPr="00122CA7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　　　　　　</w:t>
            </w:r>
            <w:r w:rsidRPr="00122CA7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   </w:t>
            </w:r>
            <w:r w:rsidRPr="00122CA7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◎</w:t>
            </w:r>
            <w:r w:rsidRPr="00122CA7">
              <w:rPr>
                <w:rFonts w:ascii="Arial" w:eastAsia="標楷體" w:hAnsi="Arial" w:cs="Arial"/>
                <w:color w:val="000000"/>
                <w:szCs w:val="24"/>
              </w:rPr>
              <w:t>Email</w:t>
            </w:r>
            <w:r w:rsidRPr="00122CA7">
              <w:rPr>
                <w:rFonts w:ascii="Arial" w:eastAsia="標楷體" w:hAnsi="Arial" w:cs="Arial"/>
                <w:color w:val="000000"/>
                <w:szCs w:val="24"/>
              </w:rPr>
              <w:t>：</w:t>
            </w:r>
            <w:r w:rsidRPr="00122CA7">
              <w:rPr>
                <w:rFonts w:ascii="Arial" w:eastAsia="標楷體" w:hAnsi="Arial" w:cs="Arial"/>
                <w:color w:val="000000"/>
                <w:szCs w:val="24"/>
              </w:rPr>
              <w:t>_______________________________</w:t>
            </w:r>
          </w:p>
          <w:p w:rsidR="004D44A4" w:rsidRPr="00122CA7" w:rsidRDefault="004D44A4" w:rsidP="004D44A4">
            <w:pPr>
              <w:numPr>
                <w:ilvl w:val="0"/>
                <w:numId w:val="28"/>
              </w:numPr>
              <w:tabs>
                <w:tab w:val="clear" w:pos="360"/>
              </w:tabs>
              <w:snapToGrid w:val="0"/>
              <w:spacing w:line="276" w:lineRule="auto"/>
              <w:jc w:val="both"/>
              <w:rPr>
                <w:rFonts w:ascii="Arial" w:eastAsia="標楷體" w:hAnsi="Arial" w:cs="Arial"/>
                <w:color w:val="000000"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參展面積</w:t>
            </w:r>
            <w:r w:rsidRPr="00122CA7">
              <w:rPr>
                <w:rFonts w:ascii="Arial" w:eastAsia="標楷體" w:hAnsi="Arial" w:cs="Arial"/>
                <w:color w:val="000000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15</w:t>
            </w:r>
            <w:r w:rsidRPr="00C928C8">
              <w:rPr>
                <w:rFonts w:ascii="Arial" w:eastAsia="標楷體" w:hAnsi="Arial" w:cs="Arial"/>
              </w:rPr>
              <w:t xml:space="preserve"> M</w:t>
            </w:r>
            <w:r w:rsidRPr="00C928C8">
              <w:rPr>
                <w:rFonts w:ascii="Arial" w:eastAsia="標楷體" w:hAnsi="Arial" w:cs="Arial"/>
                <w:vertAlign w:val="superscript"/>
              </w:rPr>
              <w:t>2</w:t>
            </w:r>
            <w:r>
              <w:rPr>
                <w:rFonts w:ascii="Arial" w:eastAsia="標楷體" w:hAnsi="Arial" w:cs="Arial" w:hint="eastAsia"/>
                <w:vertAlign w:val="superscript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30</w:t>
            </w:r>
            <w:r w:rsidRPr="00C928C8">
              <w:rPr>
                <w:rFonts w:ascii="Arial" w:eastAsia="標楷體" w:hAnsi="Arial" w:cs="Arial"/>
              </w:rPr>
              <w:t xml:space="preserve"> M</w:t>
            </w:r>
            <w:r w:rsidRPr="00C928C8">
              <w:rPr>
                <w:rFonts w:ascii="Arial" w:eastAsia="標楷體" w:hAnsi="Arial" w:cs="Arial"/>
                <w:vertAlign w:val="superscript"/>
              </w:rPr>
              <w:t>2</w:t>
            </w:r>
            <w:r>
              <w:rPr>
                <w:rFonts w:ascii="Arial" w:eastAsia="標楷體" w:hAnsi="Arial" w:cs="Arial" w:hint="eastAsia"/>
                <w:vertAlign w:val="superscript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 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4438AC">
              <w:rPr>
                <w:rFonts w:ascii="Arial" w:eastAsia="標楷體" w:hAnsi="Arial" w:cs="Arial"/>
              </w:rPr>
              <w:t>M</w:t>
            </w:r>
            <w:r w:rsidRPr="004438AC">
              <w:rPr>
                <w:rFonts w:ascii="Arial" w:eastAsia="標楷體" w:hAnsi="Arial" w:cs="Arial"/>
                <w:vertAlign w:val="superscript"/>
              </w:rPr>
              <w:t>2</w:t>
            </w:r>
          </w:p>
        </w:tc>
        <w:bookmarkStart w:id="0" w:name="_GoBack"/>
        <w:bookmarkEnd w:id="0"/>
      </w:tr>
    </w:tbl>
    <w:p w:rsidR="0091651B" w:rsidRPr="00122CA7" w:rsidRDefault="006A578C" w:rsidP="002C2969">
      <w:pPr>
        <w:snapToGrid w:val="0"/>
        <w:spacing w:line="276" w:lineRule="auto"/>
        <w:jc w:val="center"/>
        <w:rPr>
          <w:rFonts w:ascii="Arial" w:eastAsia="標楷體" w:hAnsi="Arial" w:cs="Arial"/>
          <w:color w:val="000000"/>
          <w:szCs w:val="24"/>
        </w:rPr>
      </w:pPr>
      <w:r w:rsidRPr="00122CA7">
        <w:rPr>
          <w:rFonts w:ascii="Arial" w:eastAsia="標楷體" w:hAnsi="Arial" w:cs="Arial"/>
          <w:color w:val="000000"/>
          <w:szCs w:val="24"/>
        </w:rPr>
        <w:t>(*</w:t>
      </w:r>
      <w:r w:rsidRPr="00122CA7">
        <w:rPr>
          <w:rFonts w:ascii="Arial" w:eastAsia="標楷體" w:hAnsi="Arial" w:cs="Arial"/>
          <w:color w:val="000000"/>
          <w:szCs w:val="24"/>
        </w:rPr>
        <w:t>如不想再收到相關訊息，請通知本會刪除電傳號碼</w:t>
      </w:r>
      <w:r w:rsidRPr="00122CA7">
        <w:rPr>
          <w:rFonts w:ascii="Arial" w:eastAsia="標楷體" w:hAnsi="Arial" w:cs="Arial"/>
          <w:color w:val="000000"/>
          <w:szCs w:val="24"/>
        </w:rPr>
        <w:t>__________________</w:t>
      </w:r>
      <w:r w:rsidRPr="00122CA7">
        <w:rPr>
          <w:rFonts w:ascii="Arial" w:eastAsia="標楷體" w:hAnsi="Arial" w:cs="Arial"/>
          <w:color w:val="000000"/>
          <w:szCs w:val="24"/>
        </w:rPr>
        <w:t>，謝謝</w:t>
      </w:r>
      <w:r w:rsidRPr="00122CA7">
        <w:rPr>
          <w:rFonts w:ascii="Arial" w:eastAsia="標楷體" w:hAnsi="Arial" w:cs="Arial"/>
          <w:color w:val="000000"/>
          <w:szCs w:val="24"/>
        </w:rPr>
        <w:t>!)</w:t>
      </w:r>
    </w:p>
    <w:sectPr w:rsidR="0091651B" w:rsidRPr="00122CA7" w:rsidSect="00D0155A">
      <w:footerReference w:type="even" r:id="rId8"/>
      <w:pgSz w:w="11906" w:h="16838" w:code="9"/>
      <w:pgMar w:top="1134" w:right="851" w:bottom="1134" w:left="85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33" w:rsidRDefault="000A3A33" w:rsidP="00832AFA">
      <w:pPr>
        <w:ind w:firstLine="520"/>
      </w:pPr>
      <w:r>
        <w:separator/>
      </w:r>
    </w:p>
  </w:endnote>
  <w:endnote w:type="continuationSeparator" w:id="0">
    <w:p w:rsidR="000A3A33" w:rsidRDefault="000A3A33" w:rsidP="00832AFA">
      <w:pPr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E0" w:rsidRDefault="009A74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A74E0" w:rsidRDefault="009A74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33" w:rsidRDefault="000A3A33" w:rsidP="00832AFA">
      <w:pPr>
        <w:ind w:firstLine="520"/>
      </w:pPr>
      <w:r>
        <w:separator/>
      </w:r>
    </w:p>
  </w:footnote>
  <w:footnote w:type="continuationSeparator" w:id="0">
    <w:p w:rsidR="000A3A33" w:rsidRDefault="000A3A33" w:rsidP="00832AFA">
      <w:pPr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BF0411"/>
    <w:multiLevelType w:val="hybridMultilevel"/>
    <w:tmpl w:val="388CDCDE"/>
    <w:lvl w:ilvl="0" w:tplc="BFA23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F4AF9"/>
    <w:multiLevelType w:val="multilevel"/>
    <w:tmpl w:val="2FB0E52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B04B4D"/>
    <w:multiLevelType w:val="hybridMultilevel"/>
    <w:tmpl w:val="F7E00192"/>
    <w:lvl w:ilvl="0" w:tplc="39D03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8F0C24"/>
    <w:multiLevelType w:val="singleLevel"/>
    <w:tmpl w:val="E7FE8F74"/>
    <w:lvl w:ilvl="0">
      <w:start w:val="2"/>
      <w:numFmt w:val="bullet"/>
      <w:lvlText w:val="＊"/>
      <w:lvlJc w:val="left"/>
      <w:pPr>
        <w:tabs>
          <w:tab w:val="num" w:pos="585"/>
        </w:tabs>
        <w:ind w:left="585" w:hanging="300"/>
      </w:pPr>
      <w:rPr>
        <w:rFonts w:ascii="標楷體" w:eastAsia="標楷體" w:hAnsi="Times New Roman" w:hint="eastAsia"/>
      </w:rPr>
    </w:lvl>
  </w:abstractNum>
  <w:abstractNum w:abstractNumId="4">
    <w:nsid w:val="125506FA"/>
    <w:multiLevelType w:val="hybridMultilevel"/>
    <w:tmpl w:val="A30EF7A2"/>
    <w:lvl w:ilvl="0" w:tplc="519C2E7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4BA69AB"/>
    <w:multiLevelType w:val="multilevel"/>
    <w:tmpl w:val="A30EF7A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D32010"/>
    <w:multiLevelType w:val="singleLevel"/>
    <w:tmpl w:val="7170704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7">
    <w:nsid w:val="16D762E5"/>
    <w:multiLevelType w:val="singleLevel"/>
    <w:tmpl w:val="5DA2624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>
    <w:nsid w:val="1AFD13A3"/>
    <w:multiLevelType w:val="singleLevel"/>
    <w:tmpl w:val="0A26C186"/>
    <w:lvl w:ilvl="0">
      <w:start w:val="1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  <w:u w:val="none"/>
      </w:rPr>
    </w:lvl>
  </w:abstractNum>
  <w:abstractNum w:abstractNumId="9">
    <w:nsid w:val="1B373217"/>
    <w:multiLevelType w:val="singleLevel"/>
    <w:tmpl w:val="B066A4D0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0">
    <w:nsid w:val="1F4B3F86"/>
    <w:multiLevelType w:val="singleLevel"/>
    <w:tmpl w:val="69F20406"/>
    <w:lvl w:ilvl="0">
      <w:start w:val="1"/>
      <w:numFmt w:val="bullet"/>
      <w:lvlText w:val="＊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11">
    <w:nsid w:val="1F4C59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22E60F74"/>
    <w:multiLevelType w:val="hybridMultilevel"/>
    <w:tmpl w:val="27309F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60F54AE"/>
    <w:multiLevelType w:val="hybridMultilevel"/>
    <w:tmpl w:val="CFA6B85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6165B5B"/>
    <w:multiLevelType w:val="hybridMultilevel"/>
    <w:tmpl w:val="18CA7CA2"/>
    <w:lvl w:ilvl="0" w:tplc="96D4C9FA">
      <w:start w:val="1"/>
      <w:numFmt w:val="bullet"/>
      <w:lvlText w:val="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E0E11CE"/>
    <w:multiLevelType w:val="singleLevel"/>
    <w:tmpl w:val="64CA0812"/>
    <w:lvl w:ilvl="0">
      <w:start w:val="4"/>
      <w:numFmt w:val="bullet"/>
      <w:lvlText w:val="＊"/>
      <w:lvlJc w:val="left"/>
      <w:pPr>
        <w:tabs>
          <w:tab w:val="num" w:pos="300"/>
        </w:tabs>
        <w:ind w:left="300" w:hanging="300"/>
      </w:pPr>
      <w:rPr>
        <w:rFonts w:ascii="標楷體" w:eastAsia="標楷體" w:hAnsi="Times New Roman" w:hint="eastAsia"/>
      </w:rPr>
    </w:lvl>
  </w:abstractNum>
  <w:abstractNum w:abstractNumId="16">
    <w:nsid w:val="37C71586"/>
    <w:multiLevelType w:val="singleLevel"/>
    <w:tmpl w:val="CD84BAF0"/>
    <w:lvl w:ilvl="0">
      <w:start w:val="2001"/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7">
    <w:nsid w:val="38182BA8"/>
    <w:multiLevelType w:val="hybridMultilevel"/>
    <w:tmpl w:val="3EAA8F1A"/>
    <w:lvl w:ilvl="0" w:tplc="EC9EF0A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B4504CB"/>
    <w:multiLevelType w:val="hybridMultilevel"/>
    <w:tmpl w:val="7CE60E4C"/>
    <w:lvl w:ilvl="0" w:tplc="9C305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06236FC"/>
    <w:multiLevelType w:val="hybridMultilevel"/>
    <w:tmpl w:val="52E0B59A"/>
    <w:lvl w:ilvl="0" w:tplc="73F625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2EA5ED5"/>
    <w:multiLevelType w:val="singleLevel"/>
    <w:tmpl w:val="CE704616"/>
    <w:lvl w:ilvl="0">
      <w:start w:val="1"/>
      <w:numFmt w:val="bullet"/>
      <w:lvlText w:val="＊"/>
      <w:lvlJc w:val="left"/>
      <w:pPr>
        <w:tabs>
          <w:tab w:val="num" w:pos="336"/>
        </w:tabs>
        <w:ind w:left="336" w:hanging="336"/>
      </w:pPr>
      <w:rPr>
        <w:rFonts w:ascii="標楷體" w:eastAsia="標楷體" w:hAnsi="Times New Roman" w:hint="eastAsia"/>
      </w:rPr>
    </w:lvl>
  </w:abstractNum>
  <w:abstractNum w:abstractNumId="21">
    <w:nsid w:val="437D52B4"/>
    <w:multiLevelType w:val="multilevel"/>
    <w:tmpl w:val="28F4844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3A0150C"/>
    <w:multiLevelType w:val="singleLevel"/>
    <w:tmpl w:val="5DEA4CAE"/>
    <w:lvl w:ilvl="0">
      <w:start w:val="2"/>
      <w:numFmt w:val="bullet"/>
      <w:lvlText w:val="◎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23">
    <w:nsid w:val="480113B3"/>
    <w:multiLevelType w:val="multilevel"/>
    <w:tmpl w:val="DF38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491DDE"/>
    <w:multiLevelType w:val="multilevel"/>
    <w:tmpl w:val="16306CC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D934F35"/>
    <w:multiLevelType w:val="hybridMultilevel"/>
    <w:tmpl w:val="3D10E678"/>
    <w:lvl w:ilvl="0" w:tplc="E6E46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E505E4"/>
    <w:multiLevelType w:val="singleLevel"/>
    <w:tmpl w:val="389E91C6"/>
    <w:lvl w:ilvl="0">
      <w:start w:val="2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7">
    <w:nsid w:val="4F1E72E5"/>
    <w:multiLevelType w:val="multilevel"/>
    <w:tmpl w:val="28F4844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B830B01"/>
    <w:multiLevelType w:val="singleLevel"/>
    <w:tmpl w:val="C9348B72"/>
    <w:lvl w:ilvl="0">
      <w:start w:val="3"/>
      <w:numFmt w:val="bullet"/>
      <w:lvlText w:val="★"/>
      <w:lvlJc w:val="left"/>
      <w:pPr>
        <w:tabs>
          <w:tab w:val="num" w:pos="372"/>
        </w:tabs>
        <w:ind w:left="372" w:hanging="372"/>
      </w:pPr>
      <w:rPr>
        <w:rFonts w:ascii="標楷體" w:eastAsia="標楷體" w:hAnsi="Times New Roman" w:hint="eastAsia"/>
      </w:rPr>
    </w:lvl>
  </w:abstractNum>
  <w:abstractNum w:abstractNumId="29">
    <w:nsid w:val="60A7435D"/>
    <w:multiLevelType w:val="multilevel"/>
    <w:tmpl w:val="77D00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11371E5"/>
    <w:multiLevelType w:val="hybridMultilevel"/>
    <w:tmpl w:val="52BC8C70"/>
    <w:lvl w:ilvl="0" w:tplc="B25871FC">
      <w:start w:val="1"/>
      <w:numFmt w:val="bullet"/>
      <w:lvlText w:val="◎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31">
    <w:nsid w:val="660A52CE"/>
    <w:multiLevelType w:val="singleLevel"/>
    <w:tmpl w:val="D08C3944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楷書體W5(P)" w:eastAsia="華康楷書體W5(P)" w:hAnsi="Times New Roman" w:hint="eastAsia"/>
        <w:sz w:val="24"/>
      </w:rPr>
    </w:lvl>
  </w:abstractNum>
  <w:abstractNum w:abstractNumId="32">
    <w:nsid w:val="66A04215"/>
    <w:multiLevelType w:val="singleLevel"/>
    <w:tmpl w:val="E4482DD4"/>
    <w:lvl w:ilvl="0">
      <w:start w:val="4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33">
    <w:nsid w:val="6C9A2536"/>
    <w:multiLevelType w:val="singleLevel"/>
    <w:tmpl w:val="8ADA39E0"/>
    <w:lvl w:ilvl="0">
      <w:start w:val="1"/>
      <w:numFmt w:val="taiwaneseCountingThousand"/>
      <w:lvlText w:val="%1、"/>
      <w:legacy w:legacy="1" w:legacySpace="0" w:legacyIndent="425"/>
      <w:lvlJc w:val="left"/>
      <w:pPr>
        <w:ind w:left="1325" w:hanging="425"/>
      </w:pPr>
      <w:rPr>
        <w:rFonts w:ascii="標楷體" w:eastAsia="標楷體" w:hint="eastAsia"/>
      </w:rPr>
    </w:lvl>
  </w:abstractNum>
  <w:abstractNum w:abstractNumId="34">
    <w:nsid w:val="6D5F32A7"/>
    <w:multiLevelType w:val="multilevel"/>
    <w:tmpl w:val="2FB0E52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138523C"/>
    <w:multiLevelType w:val="hybridMultilevel"/>
    <w:tmpl w:val="2FB0E5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2F26E48"/>
    <w:multiLevelType w:val="multilevel"/>
    <w:tmpl w:val="2FB0E52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7DB6013"/>
    <w:multiLevelType w:val="hybridMultilevel"/>
    <w:tmpl w:val="28F48446"/>
    <w:lvl w:ilvl="0" w:tplc="519C2E7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9580ABD"/>
    <w:multiLevelType w:val="hybridMultilevel"/>
    <w:tmpl w:val="2F6EF0EA"/>
    <w:lvl w:ilvl="0" w:tplc="C7AEF6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9">
    <w:nsid w:val="7B8A3F59"/>
    <w:multiLevelType w:val="hybridMultilevel"/>
    <w:tmpl w:val="16306C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BCE4EEE"/>
    <w:multiLevelType w:val="singleLevel"/>
    <w:tmpl w:val="861C4580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41">
    <w:nsid w:val="7EA7167B"/>
    <w:multiLevelType w:val="hybridMultilevel"/>
    <w:tmpl w:val="81B2F4A6"/>
    <w:lvl w:ilvl="0" w:tplc="5F9682C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33"/>
  </w:num>
  <w:num w:numId="5">
    <w:abstractNumId w:val="33"/>
    <w:lvlOverride w:ilvl="0">
      <w:lvl w:ilvl="0">
        <w:start w:val="1"/>
        <w:numFmt w:val="taiwaneseCountingThousand"/>
        <w:lvlText w:val="%1、"/>
        <w:legacy w:legacy="1" w:legacySpace="0" w:legacyIndent="425"/>
        <w:lvlJc w:val="left"/>
        <w:pPr>
          <w:ind w:left="1325" w:hanging="425"/>
        </w:pPr>
        <w:rPr>
          <w:rFonts w:ascii="標楷體" w:eastAsia="標楷體" w:hint="eastAsia"/>
        </w:rPr>
      </w:lvl>
    </w:lvlOverride>
  </w:num>
  <w:num w:numId="6">
    <w:abstractNumId w:val="6"/>
  </w:num>
  <w:num w:numId="7">
    <w:abstractNumId w:val="32"/>
  </w:num>
  <w:num w:numId="8">
    <w:abstractNumId w:val="10"/>
  </w:num>
  <w:num w:numId="9">
    <w:abstractNumId w:val="40"/>
  </w:num>
  <w:num w:numId="10">
    <w:abstractNumId w:val="15"/>
  </w:num>
  <w:num w:numId="11">
    <w:abstractNumId w:val="16"/>
  </w:num>
  <w:num w:numId="12">
    <w:abstractNumId w:val="22"/>
  </w:num>
  <w:num w:numId="13">
    <w:abstractNumId w:val="20"/>
  </w:num>
  <w:num w:numId="14">
    <w:abstractNumId w:val="11"/>
  </w:num>
  <w:num w:numId="15">
    <w:abstractNumId w:val="7"/>
  </w:num>
  <w:num w:numId="16">
    <w:abstractNumId w:val="3"/>
  </w:num>
  <w:num w:numId="17">
    <w:abstractNumId w:val="9"/>
  </w:num>
  <w:num w:numId="18">
    <w:abstractNumId w:val="29"/>
  </w:num>
  <w:num w:numId="19">
    <w:abstractNumId w:val="11"/>
    <w:lvlOverride w:ilvl="0">
      <w:startOverride w:val="1"/>
    </w:lvlOverride>
  </w:num>
  <w:num w:numId="20">
    <w:abstractNumId w:val="31"/>
  </w:num>
  <w:num w:numId="21">
    <w:abstractNumId w:val="19"/>
  </w:num>
  <w:num w:numId="22">
    <w:abstractNumId w:val="25"/>
  </w:num>
  <w:num w:numId="23">
    <w:abstractNumId w:val="38"/>
  </w:num>
  <w:num w:numId="24">
    <w:abstractNumId w:val="39"/>
  </w:num>
  <w:num w:numId="25">
    <w:abstractNumId w:val="2"/>
  </w:num>
  <w:num w:numId="26">
    <w:abstractNumId w:val="0"/>
  </w:num>
  <w:num w:numId="27">
    <w:abstractNumId w:val="24"/>
  </w:num>
  <w:num w:numId="28">
    <w:abstractNumId w:val="41"/>
  </w:num>
  <w:num w:numId="29">
    <w:abstractNumId w:val="35"/>
  </w:num>
  <w:num w:numId="30">
    <w:abstractNumId w:val="34"/>
  </w:num>
  <w:num w:numId="31">
    <w:abstractNumId w:val="36"/>
  </w:num>
  <w:num w:numId="32">
    <w:abstractNumId w:val="1"/>
  </w:num>
  <w:num w:numId="33">
    <w:abstractNumId w:val="37"/>
  </w:num>
  <w:num w:numId="34">
    <w:abstractNumId w:val="21"/>
  </w:num>
  <w:num w:numId="35">
    <w:abstractNumId w:val="27"/>
  </w:num>
  <w:num w:numId="36">
    <w:abstractNumId w:val="4"/>
  </w:num>
  <w:num w:numId="37">
    <w:abstractNumId w:val="5"/>
  </w:num>
  <w:num w:numId="38">
    <w:abstractNumId w:val="14"/>
  </w:num>
  <w:num w:numId="39">
    <w:abstractNumId w:val="18"/>
  </w:num>
  <w:num w:numId="40">
    <w:abstractNumId w:val="30"/>
  </w:num>
  <w:num w:numId="41">
    <w:abstractNumId w:val="12"/>
  </w:num>
  <w:num w:numId="42">
    <w:abstractNumId w:val="17"/>
  </w:num>
  <w:num w:numId="43">
    <w:abstractNumId w:val="1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6BE"/>
    <w:rsid w:val="00000A61"/>
    <w:rsid w:val="00000C94"/>
    <w:rsid w:val="0000132D"/>
    <w:rsid w:val="00005642"/>
    <w:rsid w:val="00007AD3"/>
    <w:rsid w:val="0001159B"/>
    <w:rsid w:val="00013F82"/>
    <w:rsid w:val="000144DC"/>
    <w:rsid w:val="0002053B"/>
    <w:rsid w:val="00023667"/>
    <w:rsid w:val="000309B1"/>
    <w:rsid w:val="00034EDA"/>
    <w:rsid w:val="00040362"/>
    <w:rsid w:val="00042D9C"/>
    <w:rsid w:val="00047C3A"/>
    <w:rsid w:val="0005005A"/>
    <w:rsid w:val="0005190B"/>
    <w:rsid w:val="00051AB1"/>
    <w:rsid w:val="00072F5C"/>
    <w:rsid w:val="00074FA4"/>
    <w:rsid w:val="000845AD"/>
    <w:rsid w:val="00087BC1"/>
    <w:rsid w:val="00091CDE"/>
    <w:rsid w:val="0009450E"/>
    <w:rsid w:val="000A3A33"/>
    <w:rsid w:val="000A3D59"/>
    <w:rsid w:val="000B59A9"/>
    <w:rsid w:val="000D2042"/>
    <w:rsid w:val="000D6B7D"/>
    <w:rsid w:val="000F490A"/>
    <w:rsid w:val="00103B22"/>
    <w:rsid w:val="001126EE"/>
    <w:rsid w:val="001211E6"/>
    <w:rsid w:val="00121722"/>
    <w:rsid w:val="00122CA7"/>
    <w:rsid w:val="00124011"/>
    <w:rsid w:val="00124EC9"/>
    <w:rsid w:val="00126990"/>
    <w:rsid w:val="00130210"/>
    <w:rsid w:val="00130641"/>
    <w:rsid w:val="001330AF"/>
    <w:rsid w:val="00133C5C"/>
    <w:rsid w:val="00137AC4"/>
    <w:rsid w:val="00140820"/>
    <w:rsid w:val="001438F8"/>
    <w:rsid w:val="00147AB7"/>
    <w:rsid w:val="00150355"/>
    <w:rsid w:val="001528B5"/>
    <w:rsid w:val="00153D4A"/>
    <w:rsid w:val="00155191"/>
    <w:rsid w:val="00171B7A"/>
    <w:rsid w:val="00173AE6"/>
    <w:rsid w:val="00175A1E"/>
    <w:rsid w:val="001871C0"/>
    <w:rsid w:val="001B7771"/>
    <w:rsid w:val="001B7CC7"/>
    <w:rsid w:val="001C4453"/>
    <w:rsid w:val="001C6557"/>
    <w:rsid w:val="001D0AB5"/>
    <w:rsid w:val="001D6237"/>
    <w:rsid w:val="001D749E"/>
    <w:rsid w:val="001E37AE"/>
    <w:rsid w:val="001E7D15"/>
    <w:rsid w:val="001F0177"/>
    <w:rsid w:val="001F62DA"/>
    <w:rsid w:val="002019AC"/>
    <w:rsid w:val="002056BE"/>
    <w:rsid w:val="00207945"/>
    <w:rsid w:val="00214C37"/>
    <w:rsid w:val="00216197"/>
    <w:rsid w:val="00221664"/>
    <w:rsid w:val="00227669"/>
    <w:rsid w:val="00234126"/>
    <w:rsid w:val="00243DBD"/>
    <w:rsid w:val="00245873"/>
    <w:rsid w:val="00250D44"/>
    <w:rsid w:val="00253EC5"/>
    <w:rsid w:val="002556BE"/>
    <w:rsid w:val="00266761"/>
    <w:rsid w:val="00275F42"/>
    <w:rsid w:val="002823F9"/>
    <w:rsid w:val="00284825"/>
    <w:rsid w:val="00287176"/>
    <w:rsid w:val="00291966"/>
    <w:rsid w:val="00291E2C"/>
    <w:rsid w:val="002921A1"/>
    <w:rsid w:val="002931E8"/>
    <w:rsid w:val="00294648"/>
    <w:rsid w:val="002A0F26"/>
    <w:rsid w:val="002A365B"/>
    <w:rsid w:val="002A3A5F"/>
    <w:rsid w:val="002A3BF6"/>
    <w:rsid w:val="002B7F0B"/>
    <w:rsid w:val="002C15B5"/>
    <w:rsid w:val="002C2969"/>
    <w:rsid w:val="002C35DC"/>
    <w:rsid w:val="002D1199"/>
    <w:rsid w:val="002D42F7"/>
    <w:rsid w:val="002D7007"/>
    <w:rsid w:val="002E55FC"/>
    <w:rsid w:val="002E647C"/>
    <w:rsid w:val="002F1673"/>
    <w:rsid w:val="002F1B44"/>
    <w:rsid w:val="00300973"/>
    <w:rsid w:val="00307775"/>
    <w:rsid w:val="00313C73"/>
    <w:rsid w:val="00323AD2"/>
    <w:rsid w:val="00325793"/>
    <w:rsid w:val="00336E24"/>
    <w:rsid w:val="00337D94"/>
    <w:rsid w:val="003607B4"/>
    <w:rsid w:val="0036781C"/>
    <w:rsid w:val="00371EA0"/>
    <w:rsid w:val="00373AF4"/>
    <w:rsid w:val="003756D7"/>
    <w:rsid w:val="00381988"/>
    <w:rsid w:val="00386856"/>
    <w:rsid w:val="00387491"/>
    <w:rsid w:val="00391A08"/>
    <w:rsid w:val="003B3D66"/>
    <w:rsid w:val="003B4544"/>
    <w:rsid w:val="003B640C"/>
    <w:rsid w:val="003B6933"/>
    <w:rsid w:val="003C4ECD"/>
    <w:rsid w:val="003C566F"/>
    <w:rsid w:val="003D24F0"/>
    <w:rsid w:val="003D2A3B"/>
    <w:rsid w:val="003D4999"/>
    <w:rsid w:val="003D591B"/>
    <w:rsid w:val="003D6383"/>
    <w:rsid w:val="003D63C3"/>
    <w:rsid w:val="003D79DE"/>
    <w:rsid w:val="003E1FBD"/>
    <w:rsid w:val="003F0837"/>
    <w:rsid w:val="003F0AC7"/>
    <w:rsid w:val="003F468E"/>
    <w:rsid w:val="003F6B7B"/>
    <w:rsid w:val="004019A1"/>
    <w:rsid w:val="0040577F"/>
    <w:rsid w:val="00412E67"/>
    <w:rsid w:val="00413001"/>
    <w:rsid w:val="004136DE"/>
    <w:rsid w:val="004172AE"/>
    <w:rsid w:val="00420E67"/>
    <w:rsid w:val="004217FD"/>
    <w:rsid w:val="004235A4"/>
    <w:rsid w:val="0042506F"/>
    <w:rsid w:val="00431ABC"/>
    <w:rsid w:val="004329C6"/>
    <w:rsid w:val="00434588"/>
    <w:rsid w:val="004422E9"/>
    <w:rsid w:val="0044363C"/>
    <w:rsid w:val="004458A6"/>
    <w:rsid w:val="00446FD3"/>
    <w:rsid w:val="00447471"/>
    <w:rsid w:val="00453DCE"/>
    <w:rsid w:val="004616CF"/>
    <w:rsid w:val="00462EC4"/>
    <w:rsid w:val="00470EB8"/>
    <w:rsid w:val="004727AA"/>
    <w:rsid w:val="00476596"/>
    <w:rsid w:val="00481912"/>
    <w:rsid w:val="004820E6"/>
    <w:rsid w:val="00490C8C"/>
    <w:rsid w:val="0049399A"/>
    <w:rsid w:val="00493F06"/>
    <w:rsid w:val="00495BB3"/>
    <w:rsid w:val="00496A54"/>
    <w:rsid w:val="004A28F7"/>
    <w:rsid w:val="004A31E3"/>
    <w:rsid w:val="004B4D59"/>
    <w:rsid w:val="004B609E"/>
    <w:rsid w:val="004C7A5A"/>
    <w:rsid w:val="004D13D2"/>
    <w:rsid w:val="004D18C0"/>
    <w:rsid w:val="004D44A4"/>
    <w:rsid w:val="004D58B2"/>
    <w:rsid w:val="004E5503"/>
    <w:rsid w:val="004F0113"/>
    <w:rsid w:val="004F748C"/>
    <w:rsid w:val="005013F5"/>
    <w:rsid w:val="005022DA"/>
    <w:rsid w:val="00502C8C"/>
    <w:rsid w:val="005073BE"/>
    <w:rsid w:val="00512CBE"/>
    <w:rsid w:val="005139E1"/>
    <w:rsid w:val="0051415A"/>
    <w:rsid w:val="005177F1"/>
    <w:rsid w:val="00517D6F"/>
    <w:rsid w:val="00520AB1"/>
    <w:rsid w:val="00522CCA"/>
    <w:rsid w:val="00523A57"/>
    <w:rsid w:val="00524D73"/>
    <w:rsid w:val="005258DB"/>
    <w:rsid w:val="00543E81"/>
    <w:rsid w:val="005453D1"/>
    <w:rsid w:val="00552E29"/>
    <w:rsid w:val="005665B5"/>
    <w:rsid w:val="0057193E"/>
    <w:rsid w:val="00576707"/>
    <w:rsid w:val="00582196"/>
    <w:rsid w:val="00582293"/>
    <w:rsid w:val="00585612"/>
    <w:rsid w:val="00596505"/>
    <w:rsid w:val="005A1A94"/>
    <w:rsid w:val="005A346B"/>
    <w:rsid w:val="005A6C41"/>
    <w:rsid w:val="005B0A76"/>
    <w:rsid w:val="005B30F8"/>
    <w:rsid w:val="005B750B"/>
    <w:rsid w:val="005B7CD2"/>
    <w:rsid w:val="005C0340"/>
    <w:rsid w:val="005C123E"/>
    <w:rsid w:val="005C3CD2"/>
    <w:rsid w:val="005C3F50"/>
    <w:rsid w:val="005C4ABE"/>
    <w:rsid w:val="005D2039"/>
    <w:rsid w:val="005D28B3"/>
    <w:rsid w:val="005D45F7"/>
    <w:rsid w:val="005E067C"/>
    <w:rsid w:val="005E2BFB"/>
    <w:rsid w:val="005F1447"/>
    <w:rsid w:val="0060499B"/>
    <w:rsid w:val="00605F5B"/>
    <w:rsid w:val="0061294E"/>
    <w:rsid w:val="00612E4A"/>
    <w:rsid w:val="00620F7A"/>
    <w:rsid w:val="00630889"/>
    <w:rsid w:val="00634E63"/>
    <w:rsid w:val="006367B3"/>
    <w:rsid w:val="006448B9"/>
    <w:rsid w:val="00645468"/>
    <w:rsid w:val="00646968"/>
    <w:rsid w:val="00646FEB"/>
    <w:rsid w:val="00647FC3"/>
    <w:rsid w:val="006532F3"/>
    <w:rsid w:val="00661C9B"/>
    <w:rsid w:val="0066348A"/>
    <w:rsid w:val="00664717"/>
    <w:rsid w:val="00667FE1"/>
    <w:rsid w:val="00673DDE"/>
    <w:rsid w:val="00674ABB"/>
    <w:rsid w:val="006770B9"/>
    <w:rsid w:val="00684263"/>
    <w:rsid w:val="0069561E"/>
    <w:rsid w:val="006A578C"/>
    <w:rsid w:val="006A5AE0"/>
    <w:rsid w:val="006B0476"/>
    <w:rsid w:val="006C0776"/>
    <w:rsid w:val="006C18B9"/>
    <w:rsid w:val="006C6226"/>
    <w:rsid w:val="006C660B"/>
    <w:rsid w:val="006C6C23"/>
    <w:rsid w:val="006D5A21"/>
    <w:rsid w:val="006E0085"/>
    <w:rsid w:val="006E1517"/>
    <w:rsid w:val="006E307B"/>
    <w:rsid w:val="006E452C"/>
    <w:rsid w:val="006F0309"/>
    <w:rsid w:val="006F0A29"/>
    <w:rsid w:val="006F1970"/>
    <w:rsid w:val="006F4119"/>
    <w:rsid w:val="00704049"/>
    <w:rsid w:val="007072C0"/>
    <w:rsid w:val="007130B6"/>
    <w:rsid w:val="0073105C"/>
    <w:rsid w:val="00734C7E"/>
    <w:rsid w:val="00740303"/>
    <w:rsid w:val="00753FA1"/>
    <w:rsid w:val="00755301"/>
    <w:rsid w:val="007609C6"/>
    <w:rsid w:val="007631B1"/>
    <w:rsid w:val="00771882"/>
    <w:rsid w:val="00773A8C"/>
    <w:rsid w:val="00782B94"/>
    <w:rsid w:val="00782FF9"/>
    <w:rsid w:val="00795919"/>
    <w:rsid w:val="007A51CB"/>
    <w:rsid w:val="007B3D57"/>
    <w:rsid w:val="007B5250"/>
    <w:rsid w:val="007C00EF"/>
    <w:rsid w:val="007C1A53"/>
    <w:rsid w:val="007C1F87"/>
    <w:rsid w:val="007E2505"/>
    <w:rsid w:val="007E2C92"/>
    <w:rsid w:val="007E62A1"/>
    <w:rsid w:val="007F092C"/>
    <w:rsid w:val="007F32A9"/>
    <w:rsid w:val="007F47F3"/>
    <w:rsid w:val="007F4F09"/>
    <w:rsid w:val="00800825"/>
    <w:rsid w:val="0080114B"/>
    <w:rsid w:val="00807CE7"/>
    <w:rsid w:val="00816205"/>
    <w:rsid w:val="008162D7"/>
    <w:rsid w:val="00816667"/>
    <w:rsid w:val="00817EC9"/>
    <w:rsid w:val="00826AD5"/>
    <w:rsid w:val="0082797A"/>
    <w:rsid w:val="008308A7"/>
    <w:rsid w:val="00832AFA"/>
    <w:rsid w:val="00834654"/>
    <w:rsid w:val="008356A4"/>
    <w:rsid w:val="008408F3"/>
    <w:rsid w:val="0084177A"/>
    <w:rsid w:val="00843C1A"/>
    <w:rsid w:val="00846433"/>
    <w:rsid w:val="008524C1"/>
    <w:rsid w:val="00855141"/>
    <w:rsid w:val="00855D74"/>
    <w:rsid w:val="00861EED"/>
    <w:rsid w:val="008657D7"/>
    <w:rsid w:val="00873EF5"/>
    <w:rsid w:val="008844C2"/>
    <w:rsid w:val="00887285"/>
    <w:rsid w:val="0088754A"/>
    <w:rsid w:val="0089368F"/>
    <w:rsid w:val="00893B74"/>
    <w:rsid w:val="00893EDA"/>
    <w:rsid w:val="00894CFB"/>
    <w:rsid w:val="008A0472"/>
    <w:rsid w:val="008A4AB8"/>
    <w:rsid w:val="008A7FA6"/>
    <w:rsid w:val="008B5001"/>
    <w:rsid w:val="008B65D4"/>
    <w:rsid w:val="008C12DC"/>
    <w:rsid w:val="008E2D99"/>
    <w:rsid w:val="008F5B89"/>
    <w:rsid w:val="008F6E6E"/>
    <w:rsid w:val="008F7B5A"/>
    <w:rsid w:val="008F7BE9"/>
    <w:rsid w:val="009004BB"/>
    <w:rsid w:val="00905F89"/>
    <w:rsid w:val="00912E89"/>
    <w:rsid w:val="00913BE8"/>
    <w:rsid w:val="0091651B"/>
    <w:rsid w:val="0091784F"/>
    <w:rsid w:val="00917D89"/>
    <w:rsid w:val="00923784"/>
    <w:rsid w:val="00927770"/>
    <w:rsid w:val="00932D4C"/>
    <w:rsid w:val="00932FF8"/>
    <w:rsid w:val="00935E19"/>
    <w:rsid w:val="00943DC0"/>
    <w:rsid w:val="009446DA"/>
    <w:rsid w:val="00946DF0"/>
    <w:rsid w:val="0095113F"/>
    <w:rsid w:val="00953AEC"/>
    <w:rsid w:val="00955767"/>
    <w:rsid w:val="00956B62"/>
    <w:rsid w:val="009603D9"/>
    <w:rsid w:val="00973609"/>
    <w:rsid w:val="00973CF9"/>
    <w:rsid w:val="0097401F"/>
    <w:rsid w:val="00975441"/>
    <w:rsid w:val="00990756"/>
    <w:rsid w:val="009948CB"/>
    <w:rsid w:val="009A74E0"/>
    <w:rsid w:val="009B4EF9"/>
    <w:rsid w:val="009B70BC"/>
    <w:rsid w:val="009C1BE2"/>
    <w:rsid w:val="009C1F18"/>
    <w:rsid w:val="009C399A"/>
    <w:rsid w:val="009D0E47"/>
    <w:rsid w:val="009D334B"/>
    <w:rsid w:val="009D41CE"/>
    <w:rsid w:val="009D7144"/>
    <w:rsid w:val="009E3FD9"/>
    <w:rsid w:val="009E6AC1"/>
    <w:rsid w:val="009E7DB2"/>
    <w:rsid w:val="00A0074C"/>
    <w:rsid w:val="00A00CDF"/>
    <w:rsid w:val="00A01A1A"/>
    <w:rsid w:val="00A03C3B"/>
    <w:rsid w:val="00A03EB4"/>
    <w:rsid w:val="00A04552"/>
    <w:rsid w:val="00A066BC"/>
    <w:rsid w:val="00A15C28"/>
    <w:rsid w:val="00A31104"/>
    <w:rsid w:val="00A36622"/>
    <w:rsid w:val="00A400AA"/>
    <w:rsid w:val="00A47D65"/>
    <w:rsid w:val="00A577CE"/>
    <w:rsid w:val="00A63CA8"/>
    <w:rsid w:val="00A67187"/>
    <w:rsid w:val="00A67B9E"/>
    <w:rsid w:val="00A7194C"/>
    <w:rsid w:val="00A72E34"/>
    <w:rsid w:val="00A841D3"/>
    <w:rsid w:val="00A86E84"/>
    <w:rsid w:val="00A87F9E"/>
    <w:rsid w:val="00A9531A"/>
    <w:rsid w:val="00A968C8"/>
    <w:rsid w:val="00A96EFE"/>
    <w:rsid w:val="00AA33F0"/>
    <w:rsid w:val="00AB27D7"/>
    <w:rsid w:val="00AB38E7"/>
    <w:rsid w:val="00AB7BC5"/>
    <w:rsid w:val="00AC085A"/>
    <w:rsid w:val="00AF0E2D"/>
    <w:rsid w:val="00B0382E"/>
    <w:rsid w:val="00B16B55"/>
    <w:rsid w:val="00B21A72"/>
    <w:rsid w:val="00B23B34"/>
    <w:rsid w:val="00B27B98"/>
    <w:rsid w:val="00B310B1"/>
    <w:rsid w:val="00B32517"/>
    <w:rsid w:val="00B442D0"/>
    <w:rsid w:val="00B47171"/>
    <w:rsid w:val="00B5029F"/>
    <w:rsid w:val="00B50859"/>
    <w:rsid w:val="00B50FEC"/>
    <w:rsid w:val="00B52615"/>
    <w:rsid w:val="00B56FB4"/>
    <w:rsid w:val="00B63A1A"/>
    <w:rsid w:val="00B77920"/>
    <w:rsid w:val="00B8015D"/>
    <w:rsid w:val="00B80C76"/>
    <w:rsid w:val="00B8101A"/>
    <w:rsid w:val="00B825BF"/>
    <w:rsid w:val="00B82B9A"/>
    <w:rsid w:val="00B94C97"/>
    <w:rsid w:val="00B96538"/>
    <w:rsid w:val="00B97E79"/>
    <w:rsid w:val="00BA37F8"/>
    <w:rsid w:val="00BB1833"/>
    <w:rsid w:val="00BB19A9"/>
    <w:rsid w:val="00BB78F9"/>
    <w:rsid w:val="00BE3845"/>
    <w:rsid w:val="00BF3B1E"/>
    <w:rsid w:val="00BF5622"/>
    <w:rsid w:val="00C10CFF"/>
    <w:rsid w:val="00C160BD"/>
    <w:rsid w:val="00C24BA4"/>
    <w:rsid w:val="00C30915"/>
    <w:rsid w:val="00C40AC7"/>
    <w:rsid w:val="00C4258D"/>
    <w:rsid w:val="00C446F6"/>
    <w:rsid w:val="00C454A3"/>
    <w:rsid w:val="00C541DC"/>
    <w:rsid w:val="00C5474F"/>
    <w:rsid w:val="00C6091A"/>
    <w:rsid w:val="00C66B9A"/>
    <w:rsid w:val="00C74047"/>
    <w:rsid w:val="00C744AE"/>
    <w:rsid w:val="00C7519C"/>
    <w:rsid w:val="00C75A3A"/>
    <w:rsid w:val="00C76060"/>
    <w:rsid w:val="00C76A3F"/>
    <w:rsid w:val="00C81F88"/>
    <w:rsid w:val="00C953B4"/>
    <w:rsid w:val="00C95EB3"/>
    <w:rsid w:val="00C970CA"/>
    <w:rsid w:val="00CA4452"/>
    <w:rsid w:val="00CA77BD"/>
    <w:rsid w:val="00CA786E"/>
    <w:rsid w:val="00CB3143"/>
    <w:rsid w:val="00CB7533"/>
    <w:rsid w:val="00CC2730"/>
    <w:rsid w:val="00CD6A76"/>
    <w:rsid w:val="00CE0374"/>
    <w:rsid w:val="00CE1A98"/>
    <w:rsid w:val="00CE55B7"/>
    <w:rsid w:val="00CE610A"/>
    <w:rsid w:val="00CF1271"/>
    <w:rsid w:val="00D0155A"/>
    <w:rsid w:val="00D0317C"/>
    <w:rsid w:val="00D053EC"/>
    <w:rsid w:val="00D1110D"/>
    <w:rsid w:val="00D17AD3"/>
    <w:rsid w:val="00D241C0"/>
    <w:rsid w:val="00D26F60"/>
    <w:rsid w:val="00D30FCA"/>
    <w:rsid w:val="00D361C7"/>
    <w:rsid w:val="00D36E58"/>
    <w:rsid w:val="00D370E9"/>
    <w:rsid w:val="00D431BE"/>
    <w:rsid w:val="00D50AF8"/>
    <w:rsid w:val="00D611BA"/>
    <w:rsid w:val="00D64AB5"/>
    <w:rsid w:val="00D674B0"/>
    <w:rsid w:val="00D721A2"/>
    <w:rsid w:val="00D75850"/>
    <w:rsid w:val="00D77433"/>
    <w:rsid w:val="00D83A75"/>
    <w:rsid w:val="00D8413C"/>
    <w:rsid w:val="00D955C4"/>
    <w:rsid w:val="00DA1512"/>
    <w:rsid w:val="00DA366E"/>
    <w:rsid w:val="00DA78C4"/>
    <w:rsid w:val="00DB0EA9"/>
    <w:rsid w:val="00DB6C86"/>
    <w:rsid w:val="00DB7C08"/>
    <w:rsid w:val="00DC7866"/>
    <w:rsid w:val="00DD1AAC"/>
    <w:rsid w:val="00DE3D86"/>
    <w:rsid w:val="00DE43F7"/>
    <w:rsid w:val="00DE6030"/>
    <w:rsid w:val="00DE675A"/>
    <w:rsid w:val="00DF0AAA"/>
    <w:rsid w:val="00DF22A8"/>
    <w:rsid w:val="00DF6FCD"/>
    <w:rsid w:val="00E0126A"/>
    <w:rsid w:val="00E019CC"/>
    <w:rsid w:val="00E06A51"/>
    <w:rsid w:val="00E1084D"/>
    <w:rsid w:val="00E17B30"/>
    <w:rsid w:val="00E25DB6"/>
    <w:rsid w:val="00E32FB0"/>
    <w:rsid w:val="00E34078"/>
    <w:rsid w:val="00E34F6C"/>
    <w:rsid w:val="00E36380"/>
    <w:rsid w:val="00E40BCC"/>
    <w:rsid w:val="00E4688C"/>
    <w:rsid w:val="00E566AA"/>
    <w:rsid w:val="00E576D2"/>
    <w:rsid w:val="00E579D6"/>
    <w:rsid w:val="00E6067D"/>
    <w:rsid w:val="00E61EB4"/>
    <w:rsid w:val="00E714CE"/>
    <w:rsid w:val="00E71519"/>
    <w:rsid w:val="00E845FA"/>
    <w:rsid w:val="00E85214"/>
    <w:rsid w:val="00E86462"/>
    <w:rsid w:val="00E8791B"/>
    <w:rsid w:val="00E9141D"/>
    <w:rsid w:val="00E95972"/>
    <w:rsid w:val="00EA273C"/>
    <w:rsid w:val="00EA7617"/>
    <w:rsid w:val="00EC2826"/>
    <w:rsid w:val="00EC3494"/>
    <w:rsid w:val="00ED150A"/>
    <w:rsid w:val="00ED44E6"/>
    <w:rsid w:val="00EE6A9A"/>
    <w:rsid w:val="00EE7AC5"/>
    <w:rsid w:val="00EF4D2D"/>
    <w:rsid w:val="00EF71FC"/>
    <w:rsid w:val="00EF78A0"/>
    <w:rsid w:val="00F05C28"/>
    <w:rsid w:val="00F07FC1"/>
    <w:rsid w:val="00F16012"/>
    <w:rsid w:val="00F16971"/>
    <w:rsid w:val="00F21431"/>
    <w:rsid w:val="00F21F80"/>
    <w:rsid w:val="00F22435"/>
    <w:rsid w:val="00F2491F"/>
    <w:rsid w:val="00F32B0A"/>
    <w:rsid w:val="00F45584"/>
    <w:rsid w:val="00F50159"/>
    <w:rsid w:val="00F55265"/>
    <w:rsid w:val="00F62BE9"/>
    <w:rsid w:val="00F631A6"/>
    <w:rsid w:val="00F670CD"/>
    <w:rsid w:val="00F72120"/>
    <w:rsid w:val="00F73611"/>
    <w:rsid w:val="00F7756B"/>
    <w:rsid w:val="00F86A74"/>
    <w:rsid w:val="00F90D71"/>
    <w:rsid w:val="00FA31BA"/>
    <w:rsid w:val="00FA48CD"/>
    <w:rsid w:val="00FB74B9"/>
    <w:rsid w:val="00FC18C7"/>
    <w:rsid w:val="00FD7509"/>
    <w:rsid w:val="00FD7AAB"/>
    <w:rsid w:val="00FE0C19"/>
    <w:rsid w:val="00FE590F"/>
    <w:rsid w:val="00FE6F1A"/>
    <w:rsid w:val="00FE7B47"/>
    <w:rsid w:val="00FF0D62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5191A3B-7C29-4684-9DCB-92CFA20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outlineLvl w:val="0"/>
    </w:pPr>
    <w:rPr>
      <w:rFonts w:ascii="標楷體" w:eastAsia="標楷體"/>
      <w:b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標楷體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jc w:val="both"/>
    </w:pPr>
    <w:rPr>
      <w:rFonts w:ascii="標楷體"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Pr>
      <w:rFonts w:ascii="標楷體" w:eastAsia="標楷體"/>
      <w:sz w:val="28"/>
    </w:rPr>
  </w:style>
  <w:style w:type="paragraph" w:styleId="3">
    <w:name w:val="Body Text 3"/>
    <w:basedOn w:val="a"/>
    <w:pPr>
      <w:jc w:val="both"/>
    </w:pPr>
    <w:rPr>
      <w:rFonts w:ascii="標楷體" w:eastAsia="標楷體"/>
      <w:sz w:val="28"/>
    </w:rPr>
  </w:style>
  <w:style w:type="paragraph" w:styleId="a0">
    <w:name w:val="Normal Indent"/>
    <w:basedOn w:val="a"/>
    <w:pPr>
      <w:ind w:left="480"/>
    </w:pPr>
  </w:style>
  <w:style w:type="paragraph" w:styleId="a8">
    <w:name w:val="Body Text Indent"/>
    <w:basedOn w:val="a"/>
    <w:pPr>
      <w:spacing w:line="500" w:lineRule="exact"/>
      <w:ind w:left="360" w:hanging="360"/>
      <w:jc w:val="both"/>
    </w:pPr>
    <w:rPr>
      <w:rFonts w:eastAsia="標楷體"/>
      <w:sz w:val="32"/>
    </w:rPr>
  </w:style>
  <w:style w:type="character" w:styleId="a9">
    <w:name w:val="Hyperlink"/>
    <w:rsid w:val="00C95EB3"/>
    <w:rPr>
      <w:color w:val="0000FF"/>
      <w:u w:val="single"/>
    </w:rPr>
  </w:style>
  <w:style w:type="paragraph" w:styleId="aa">
    <w:name w:val="Balloon Text"/>
    <w:basedOn w:val="a"/>
    <w:semiHidden/>
    <w:rsid w:val="001528B5"/>
    <w:rPr>
      <w:rFonts w:ascii="Arial" w:hAnsi="Arial"/>
      <w:sz w:val="18"/>
      <w:szCs w:val="18"/>
    </w:rPr>
  </w:style>
  <w:style w:type="paragraph" w:customStyle="1" w:styleId="11">
    <w:name w:val="1 字元 字元 字元1 字元"/>
    <w:basedOn w:val="a"/>
    <w:rsid w:val="00FE7B47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table" w:styleId="ab">
    <w:name w:val="Table Grid"/>
    <w:basedOn w:val="a2"/>
    <w:rsid w:val="004136DE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F670CD"/>
    <w:rPr>
      <w:b/>
      <w:bCs/>
    </w:rPr>
  </w:style>
  <w:style w:type="paragraph" w:customStyle="1" w:styleId="Default">
    <w:name w:val="Default"/>
    <w:rsid w:val="00034ED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ad">
    <w:name w:val="字元 字元 字元 字元"/>
    <w:basedOn w:val="a"/>
    <w:rsid w:val="004727AA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098">
                  <w:marLeft w:val="0"/>
                  <w:marRight w:val="0"/>
                  <w:marTop w:val="15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6185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9428">
                                  <w:marLeft w:val="-18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E4E2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2DF"/>
                                        <w:right w:val="none" w:sz="0" w:space="0" w:color="auto"/>
                                      </w:divBdr>
                                      <w:divsChild>
                                        <w:div w:id="4294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>ttf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Magic Show</dc:title>
  <dc:subject/>
  <dc:creator>紡拓會</dc:creator>
  <cp:keywords/>
  <dc:description/>
  <cp:lastModifiedBy>n1009</cp:lastModifiedBy>
  <cp:revision>4</cp:revision>
  <cp:lastPrinted>2014-08-19T02:04:00Z</cp:lastPrinted>
  <dcterms:created xsi:type="dcterms:W3CDTF">2014-11-24T03:47:00Z</dcterms:created>
  <dcterms:modified xsi:type="dcterms:W3CDTF">2014-11-24T03:59:00Z</dcterms:modified>
</cp:coreProperties>
</file>